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E" w:rsidRDefault="00BA3AFE" w:rsidP="00BA3AFE">
      <w:pPr>
        <w:ind w:firstLine="600"/>
        <w:jc w:val="center"/>
        <w:rPr>
          <w:rFonts w:ascii="Times New Roman" w:hAnsi="Times New Roman"/>
          <w:b/>
        </w:rPr>
      </w:pPr>
      <w:bookmarkStart w:id="0" w:name="_GoBack"/>
      <w:bookmarkEnd w:id="0"/>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965FFD" w:rsidRDefault="00965FFD" w:rsidP="00BA3AFE">
      <w:pPr>
        <w:ind w:firstLine="600"/>
        <w:jc w:val="center"/>
        <w:rPr>
          <w:rFonts w:ascii="Times New Roman" w:hAnsi="Times New Roman"/>
          <w:b/>
        </w:rPr>
      </w:pPr>
    </w:p>
    <w:p w:rsidR="00965FFD" w:rsidRDefault="00965FFD" w:rsidP="00BA3AFE">
      <w:pPr>
        <w:ind w:firstLine="600"/>
        <w:jc w:val="center"/>
        <w:rPr>
          <w:rFonts w:ascii="Times New Roman" w:hAnsi="Times New Roman"/>
          <w:b/>
        </w:rPr>
      </w:pPr>
    </w:p>
    <w:p w:rsidR="00965FFD" w:rsidRPr="00965FFD" w:rsidRDefault="00965FFD"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Default="00F10A23" w:rsidP="00BA3AFE">
      <w:pPr>
        <w:ind w:firstLine="600"/>
        <w:jc w:val="center"/>
        <w:rPr>
          <w:rFonts w:ascii="Times New Roman" w:hAnsi="Times New Roman"/>
          <w:b/>
        </w:rPr>
      </w:pPr>
    </w:p>
    <w:p w:rsidR="00F10A23" w:rsidRPr="00F10A23" w:rsidRDefault="00F10A23" w:rsidP="00BA3AFE">
      <w:pPr>
        <w:ind w:firstLine="600"/>
        <w:jc w:val="center"/>
        <w:rPr>
          <w:rFonts w:ascii="Times New Roman" w:hAnsi="Times New Roman"/>
          <w:b/>
          <w:sz w:val="28"/>
          <w:szCs w:val="28"/>
          <w:lang w:val="sr-Cyrl-CS"/>
        </w:rPr>
      </w:pPr>
    </w:p>
    <w:p w:rsidR="00BA3AFE" w:rsidRPr="00F10A23" w:rsidRDefault="009637DC" w:rsidP="001A6C49">
      <w:pPr>
        <w:ind w:firstLine="600"/>
        <w:jc w:val="center"/>
        <w:rPr>
          <w:rFonts w:ascii="Times New Roman" w:hAnsi="Times New Roman"/>
          <w:b/>
          <w:sz w:val="28"/>
          <w:szCs w:val="28"/>
          <w:lang w:val="sr-Cyrl-CS"/>
        </w:rPr>
      </w:pPr>
      <w:r>
        <w:rPr>
          <w:rFonts w:ascii="Times New Roman" w:hAnsi="Times New Roman"/>
          <w:b/>
          <w:sz w:val="28"/>
          <w:szCs w:val="28"/>
        </w:rPr>
        <w:t>С</w:t>
      </w:r>
      <w:r w:rsidR="00AF365D">
        <w:rPr>
          <w:rFonts w:ascii="Times New Roman" w:hAnsi="Times New Roman"/>
          <w:b/>
          <w:sz w:val="28"/>
          <w:szCs w:val="28"/>
          <w:lang w:val="sr-Cyrl-CS"/>
        </w:rPr>
        <w:t>ТАТУТ</w:t>
      </w:r>
      <w:r w:rsidR="00BA3AFE" w:rsidRPr="00F10A23">
        <w:rPr>
          <w:rFonts w:ascii="Times New Roman" w:hAnsi="Times New Roman"/>
          <w:b/>
          <w:sz w:val="28"/>
          <w:szCs w:val="28"/>
          <w:lang w:val="sr-Cyrl-CS"/>
        </w:rPr>
        <w:t xml:space="preserve"> О ИЗМЕНАМА</w:t>
      </w:r>
      <w:r w:rsidR="001A6C49">
        <w:rPr>
          <w:rFonts w:ascii="Times New Roman" w:hAnsi="Times New Roman"/>
          <w:b/>
          <w:sz w:val="28"/>
          <w:szCs w:val="28"/>
          <w:lang w:val="sr-Cyrl-CS"/>
        </w:rPr>
        <w:t xml:space="preserve"> И ДОПУНАМА </w:t>
      </w:r>
      <w:r w:rsidR="00BA3AFE" w:rsidRPr="00F10A23">
        <w:rPr>
          <w:rFonts w:ascii="Times New Roman" w:hAnsi="Times New Roman"/>
          <w:b/>
          <w:sz w:val="28"/>
          <w:szCs w:val="28"/>
          <w:lang w:val="sr-Cyrl-CS"/>
        </w:rPr>
        <w:t>СТАТУТА</w:t>
      </w:r>
    </w:p>
    <w:p w:rsidR="00F10A23" w:rsidRPr="00F10A23" w:rsidRDefault="00F10A23" w:rsidP="00F10A23">
      <w:pPr>
        <w:jc w:val="center"/>
        <w:rPr>
          <w:rFonts w:ascii="Times New Roman" w:hAnsi="Times New Roman"/>
          <w:b/>
          <w:sz w:val="28"/>
          <w:szCs w:val="28"/>
        </w:rPr>
      </w:pPr>
      <w:r w:rsidRPr="00B022C9">
        <w:rPr>
          <w:rFonts w:ascii="Times New Roman" w:hAnsi="Times New Roman"/>
          <w:b/>
          <w:sz w:val="28"/>
          <w:szCs w:val="28"/>
          <w:lang w:val="sr-Cyrl-CS"/>
        </w:rPr>
        <w:t>ХЕМИЈСКО-ПРЕХРАМБЕН</w:t>
      </w:r>
      <w:r>
        <w:rPr>
          <w:rFonts w:ascii="Times New Roman" w:hAnsi="Times New Roman"/>
          <w:b/>
          <w:sz w:val="28"/>
          <w:szCs w:val="28"/>
        </w:rPr>
        <w:t>E</w:t>
      </w:r>
      <w:r w:rsidRPr="00B022C9">
        <w:rPr>
          <w:rFonts w:ascii="Times New Roman" w:hAnsi="Times New Roman"/>
          <w:b/>
          <w:sz w:val="28"/>
          <w:szCs w:val="28"/>
          <w:lang w:val="sr-Cyrl-CS"/>
        </w:rPr>
        <w:t xml:space="preserve"> И ТЕКСТИЛН</w:t>
      </w:r>
      <w:r>
        <w:rPr>
          <w:rFonts w:ascii="Times New Roman" w:hAnsi="Times New Roman"/>
          <w:b/>
          <w:sz w:val="28"/>
          <w:szCs w:val="28"/>
        </w:rPr>
        <w:t>E</w:t>
      </w:r>
      <w:r w:rsidRPr="00B022C9">
        <w:rPr>
          <w:rFonts w:ascii="Times New Roman" w:hAnsi="Times New Roman"/>
          <w:b/>
          <w:sz w:val="28"/>
          <w:szCs w:val="28"/>
          <w:lang w:val="sr-Cyrl-CS"/>
        </w:rPr>
        <w:t xml:space="preserve"> ШКОЛ</w:t>
      </w:r>
      <w:r>
        <w:rPr>
          <w:rFonts w:ascii="Times New Roman" w:hAnsi="Times New Roman"/>
          <w:b/>
          <w:sz w:val="28"/>
          <w:szCs w:val="28"/>
        </w:rPr>
        <w:t>E</w:t>
      </w:r>
    </w:p>
    <w:p w:rsidR="00F10A23" w:rsidRPr="00B022C9" w:rsidRDefault="00F10A23" w:rsidP="00F10A23">
      <w:pPr>
        <w:jc w:val="center"/>
        <w:rPr>
          <w:rFonts w:ascii="Times New Roman" w:hAnsi="Times New Roman"/>
          <w:b/>
          <w:sz w:val="28"/>
          <w:szCs w:val="28"/>
          <w:lang w:val="sr-Cyrl-CS"/>
        </w:rPr>
      </w:pPr>
      <w:r w:rsidRPr="00B022C9">
        <w:rPr>
          <w:rFonts w:ascii="Times New Roman" w:hAnsi="Times New Roman"/>
          <w:b/>
          <w:sz w:val="28"/>
          <w:szCs w:val="28"/>
          <w:lang w:val="sr-Cyrl-CS"/>
        </w:rPr>
        <w:t>„УРОШ ПРЕДИЋ“ ЗРЕЊАНИН</w:t>
      </w:r>
    </w:p>
    <w:p w:rsidR="00F10A23" w:rsidRPr="00F10A23" w:rsidRDefault="00F10A23" w:rsidP="00CC639B">
      <w:pPr>
        <w:jc w:val="both"/>
        <w:rPr>
          <w:rFonts w:ascii="Times New Roman" w:hAnsi="Times New Roman"/>
          <w:b/>
          <w:sz w:val="28"/>
          <w:szCs w:val="28"/>
          <w:lang w:val="sr-Cyrl-CS"/>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965FFD" w:rsidRPr="00965FFD" w:rsidRDefault="00965FFD"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F10A23" w:rsidRPr="00B022C9" w:rsidRDefault="00F10A23" w:rsidP="00F10A23">
      <w:pPr>
        <w:tabs>
          <w:tab w:val="left" w:pos="2692"/>
        </w:tabs>
        <w:jc w:val="center"/>
        <w:rPr>
          <w:rFonts w:ascii="Times New Roman" w:hAnsi="Times New Roman"/>
          <w:b/>
          <w:lang w:val="sr-Cyrl-CS"/>
        </w:rPr>
      </w:pPr>
      <w:r w:rsidRPr="00B022C9">
        <w:rPr>
          <w:rFonts w:ascii="Times New Roman" w:hAnsi="Times New Roman"/>
          <w:b/>
          <w:lang w:val="sr-Cyrl-CS"/>
        </w:rPr>
        <w:t xml:space="preserve">Зрењанин, </w:t>
      </w:r>
      <w:r w:rsidR="001A6C49">
        <w:rPr>
          <w:rFonts w:ascii="Times New Roman" w:hAnsi="Times New Roman"/>
          <w:b/>
          <w:lang w:val="sr-Cyrl-CS"/>
        </w:rPr>
        <w:t>април</w:t>
      </w:r>
      <w:r>
        <w:rPr>
          <w:rFonts w:ascii="Times New Roman" w:hAnsi="Times New Roman"/>
          <w:b/>
          <w:lang w:val="sr-Cyrl-CS"/>
        </w:rPr>
        <w:t xml:space="preserve"> 202</w:t>
      </w:r>
      <w:r w:rsidR="001A6C49">
        <w:rPr>
          <w:rFonts w:ascii="Times New Roman" w:hAnsi="Times New Roman"/>
          <w:b/>
          <w:lang w:val="sr-Cyrl-CS"/>
        </w:rPr>
        <w:t>2</w:t>
      </w:r>
      <w:r w:rsidRPr="00B022C9">
        <w:rPr>
          <w:rFonts w:ascii="Times New Roman" w:hAnsi="Times New Roman"/>
          <w:b/>
          <w:lang w:val="sr-Cyrl-CS"/>
        </w:rPr>
        <w:t>. године</w:t>
      </w:r>
    </w:p>
    <w:p w:rsidR="00F10A23" w:rsidRDefault="00F10A23" w:rsidP="00CC639B">
      <w:pPr>
        <w:jc w:val="both"/>
        <w:rPr>
          <w:rFonts w:ascii="Times New Roman" w:hAnsi="Times New Roman"/>
        </w:rPr>
      </w:pPr>
    </w:p>
    <w:p w:rsidR="00F10A23" w:rsidRDefault="00F10A23" w:rsidP="00CC639B">
      <w:pPr>
        <w:jc w:val="both"/>
        <w:rPr>
          <w:rFonts w:ascii="Times New Roman" w:hAnsi="Times New Roman"/>
        </w:rPr>
      </w:pPr>
    </w:p>
    <w:p w:rsidR="00965FFD" w:rsidRDefault="00965FFD" w:rsidP="007B349E">
      <w:pPr>
        <w:jc w:val="both"/>
        <w:rPr>
          <w:rFonts w:ascii="Times New Roman" w:hAnsi="Times New Roman"/>
          <w:sz w:val="8"/>
          <w:szCs w:val="8"/>
        </w:rPr>
      </w:pPr>
    </w:p>
    <w:p w:rsidR="00177040" w:rsidRPr="00177040" w:rsidRDefault="00177040" w:rsidP="007B349E">
      <w:pPr>
        <w:jc w:val="both"/>
        <w:rPr>
          <w:rFonts w:ascii="Times New Roman" w:hAnsi="Times New Roman"/>
          <w:sz w:val="8"/>
          <w:szCs w:val="8"/>
        </w:rPr>
      </w:pPr>
    </w:p>
    <w:p w:rsidR="00F10A23" w:rsidRDefault="00F10A23" w:rsidP="00F10A23">
      <w:pPr>
        <w:ind w:firstLine="600"/>
        <w:jc w:val="both"/>
        <w:rPr>
          <w:rFonts w:ascii="Times New Roman" w:hAnsi="Times New Roman"/>
          <w:lang w:val="sr-Cyrl-CS"/>
        </w:rPr>
      </w:pPr>
      <w:r w:rsidRPr="00AD005A">
        <w:rPr>
          <w:rFonts w:ascii="Times New Roman" w:hAnsi="Times New Roman"/>
          <w:lang w:val="sr-Cyrl-CS"/>
        </w:rPr>
        <w:t>На основу члана</w:t>
      </w:r>
      <w:r w:rsidR="001A6C49" w:rsidRPr="00AD005A">
        <w:rPr>
          <w:rFonts w:ascii="Times New Roman" w:hAnsi="Times New Roman"/>
        </w:rPr>
        <w:t xml:space="preserve"> 119. став 1. тачка 1), а у вези са чланом 100. Закона о основама система образовања и васпитања („Службени гласник РС”, број 88/17, 27/18 –др.</w:t>
      </w:r>
      <w:r w:rsidR="00AB7EF4" w:rsidRPr="00AD005A">
        <w:rPr>
          <w:rFonts w:ascii="Times New Roman" w:hAnsi="Times New Roman"/>
        </w:rPr>
        <w:t>зак.</w:t>
      </w:r>
      <w:r w:rsidR="001A6C49" w:rsidRPr="00AD005A">
        <w:rPr>
          <w:rFonts w:ascii="Times New Roman" w:hAnsi="Times New Roman"/>
        </w:rPr>
        <w:t>, 10/19, 6/20 и 129/21)</w:t>
      </w:r>
      <w:r w:rsidR="00EA748E">
        <w:rPr>
          <w:rFonts w:ascii="Times New Roman" w:hAnsi="Times New Roman"/>
        </w:rPr>
        <w:t xml:space="preserve"> </w:t>
      </w:r>
      <w:r w:rsidRPr="000941E2">
        <w:rPr>
          <w:rFonts w:ascii="Times New Roman" w:hAnsi="Times New Roman"/>
        </w:rPr>
        <w:t xml:space="preserve">и </w:t>
      </w:r>
      <w:r>
        <w:rPr>
          <w:rFonts w:ascii="Times New Roman" w:hAnsi="Times New Roman"/>
          <w:color w:val="000000" w:themeColor="text1"/>
        </w:rPr>
        <w:t xml:space="preserve">члана </w:t>
      </w:r>
      <w:r w:rsidRPr="00AD005A">
        <w:rPr>
          <w:rFonts w:ascii="Times New Roman" w:hAnsi="Times New Roman"/>
          <w:color w:val="000000" w:themeColor="text1"/>
        </w:rPr>
        <w:t>32. став 1. тачка 1</w:t>
      </w:r>
      <w:r w:rsidR="00AD005A" w:rsidRPr="00AD005A">
        <w:rPr>
          <w:rFonts w:ascii="Times New Roman" w:hAnsi="Times New Roman"/>
          <w:color w:val="000000" w:themeColor="text1"/>
        </w:rPr>
        <w:t>., чл. 199. и чл.</w:t>
      </w:r>
      <w:r w:rsidRPr="00AD005A">
        <w:rPr>
          <w:rFonts w:ascii="Times New Roman" w:hAnsi="Times New Roman"/>
          <w:color w:val="000000" w:themeColor="text1"/>
        </w:rPr>
        <w:t xml:space="preserve"> 200. став 4.</w:t>
      </w:r>
      <w:r w:rsidRPr="00A60982">
        <w:rPr>
          <w:rFonts w:ascii="Times New Roman" w:hAnsi="Times New Roman"/>
          <w:color w:val="000000" w:themeColor="text1"/>
        </w:rPr>
        <w:t xml:space="preserve"> Статута Хемијско-прехрамбене и текстилне школе „</w:t>
      </w:r>
      <w:r w:rsidR="00185FD3">
        <w:rPr>
          <w:rFonts w:ascii="Times New Roman" w:hAnsi="Times New Roman"/>
          <w:color w:val="000000" w:themeColor="text1"/>
        </w:rPr>
        <w:t>Урош Предић“ Зрењанин (дел.бр.</w:t>
      </w:r>
      <w:r w:rsidRPr="00A60982">
        <w:rPr>
          <w:rFonts w:ascii="Times New Roman" w:hAnsi="Times New Roman"/>
          <w:color w:val="000000" w:themeColor="text1"/>
        </w:rPr>
        <w:t xml:space="preserve"> 53/4-6 од 21.03.2018., 53/3-10 од 22.01.2019.</w:t>
      </w:r>
      <w:r>
        <w:rPr>
          <w:rFonts w:ascii="Times New Roman" w:hAnsi="Times New Roman"/>
          <w:color w:val="000000" w:themeColor="text1"/>
        </w:rPr>
        <w:t>,</w:t>
      </w:r>
      <w:r w:rsidR="00AB7EF4">
        <w:rPr>
          <w:rFonts w:ascii="Times New Roman" w:hAnsi="Times New Roman"/>
          <w:color w:val="000000" w:themeColor="text1"/>
        </w:rPr>
        <w:t xml:space="preserve"> 53/6-4 од 09.04.2019., </w:t>
      </w:r>
      <w:r>
        <w:rPr>
          <w:rFonts w:ascii="Times New Roman" w:hAnsi="Times New Roman"/>
          <w:color w:val="000000" w:themeColor="text1"/>
        </w:rPr>
        <w:t>53/21-8 од 26.02.2020.</w:t>
      </w:r>
      <w:r w:rsidR="00AD005A">
        <w:rPr>
          <w:rFonts w:ascii="Times New Roman" w:hAnsi="Times New Roman"/>
          <w:color w:val="000000" w:themeColor="text1"/>
        </w:rPr>
        <w:t xml:space="preserve">, 53/22-13 од 13.05.2020. </w:t>
      </w:r>
      <w:r w:rsidR="00AB7EF4">
        <w:rPr>
          <w:rFonts w:ascii="Times New Roman" w:hAnsi="Times New Roman"/>
          <w:color w:val="000000" w:themeColor="text1"/>
        </w:rPr>
        <w:t>и</w:t>
      </w:r>
      <w:r w:rsidR="00AD005A">
        <w:rPr>
          <w:rFonts w:ascii="Times New Roman" w:hAnsi="Times New Roman"/>
          <w:color w:val="000000" w:themeColor="text1"/>
        </w:rPr>
        <w:t xml:space="preserve"> 53/29-13 од 15.09.2020.</w:t>
      </w:r>
      <w:r w:rsidRPr="00A60982">
        <w:rPr>
          <w:rFonts w:ascii="Times New Roman" w:hAnsi="Times New Roman"/>
          <w:color w:val="000000" w:themeColor="text1"/>
        </w:rPr>
        <w:t>)</w:t>
      </w:r>
      <w:r>
        <w:rPr>
          <w:rFonts w:ascii="Times New Roman" w:hAnsi="Times New Roman"/>
          <w:color w:val="000000" w:themeColor="text1"/>
        </w:rPr>
        <w:t xml:space="preserve">, </w:t>
      </w:r>
      <w:r w:rsidRPr="00BD58C6">
        <w:rPr>
          <w:rFonts w:ascii="Times New Roman" w:hAnsi="Times New Roman"/>
          <w:lang w:val="sr-Cyrl-CS"/>
        </w:rPr>
        <w:t>на својој седници одржаној</w:t>
      </w:r>
      <w:r>
        <w:rPr>
          <w:rFonts w:ascii="Times New Roman" w:hAnsi="Times New Roman"/>
          <w:lang w:val="sr-Cyrl-CS"/>
        </w:rPr>
        <w:t xml:space="preserve"> дана </w:t>
      </w:r>
      <w:r w:rsidR="00344B46">
        <w:rPr>
          <w:rFonts w:ascii="Times New Roman" w:hAnsi="Times New Roman"/>
        </w:rPr>
        <w:t>14.04</w:t>
      </w:r>
      <w:r w:rsidR="00AF365D">
        <w:rPr>
          <w:rFonts w:ascii="Times New Roman" w:hAnsi="Times New Roman"/>
        </w:rPr>
        <w:t>.202</w:t>
      </w:r>
      <w:r w:rsidR="00AB7EF4">
        <w:rPr>
          <w:rFonts w:ascii="Times New Roman" w:hAnsi="Times New Roman"/>
        </w:rPr>
        <w:t>2</w:t>
      </w:r>
      <w:r w:rsidR="00AF365D">
        <w:rPr>
          <w:rFonts w:ascii="Times New Roman" w:hAnsi="Times New Roman"/>
        </w:rPr>
        <w:t>. године</w:t>
      </w:r>
      <w:r w:rsidRPr="00B022C9">
        <w:rPr>
          <w:rFonts w:ascii="Times New Roman" w:hAnsi="Times New Roman"/>
          <w:lang w:val="sr-Cyrl-CS"/>
        </w:rPr>
        <w:t xml:space="preserve">, </w:t>
      </w:r>
      <w:r w:rsidR="00BD58C6" w:rsidRPr="00B022C9">
        <w:rPr>
          <w:rFonts w:ascii="Times New Roman" w:hAnsi="Times New Roman"/>
          <w:lang w:val="sr-Cyrl-CS"/>
        </w:rPr>
        <w:t xml:space="preserve">Школски одбор </w:t>
      </w:r>
      <w:r w:rsidR="00BD58C6" w:rsidRPr="00BD58C6">
        <w:rPr>
          <w:rFonts w:ascii="Times New Roman" w:hAnsi="Times New Roman"/>
          <w:lang w:val="sr-Cyrl-CS"/>
        </w:rPr>
        <w:t xml:space="preserve">је </w:t>
      </w:r>
      <w:r w:rsidRPr="00B022C9">
        <w:rPr>
          <w:rFonts w:ascii="Times New Roman" w:hAnsi="Times New Roman"/>
          <w:lang w:val="sr-Cyrl-CS"/>
        </w:rPr>
        <w:t>донео</w:t>
      </w:r>
    </w:p>
    <w:p w:rsidR="00965FFD" w:rsidRPr="00177040" w:rsidRDefault="00965FFD" w:rsidP="00965FFD">
      <w:pPr>
        <w:jc w:val="both"/>
        <w:rPr>
          <w:rFonts w:ascii="Times New Roman" w:hAnsi="Times New Roman"/>
          <w:b/>
          <w:sz w:val="16"/>
          <w:szCs w:val="16"/>
        </w:rPr>
      </w:pPr>
    </w:p>
    <w:p w:rsidR="008A4890" w:rsidRPr="005275A5" w:rsidRDefault="0066218D" w:rsidP="00DD689F">
      <w:pPr>
        <w:jc w:val="center"/>
        <w:rPr>
          <w:rFonts w:ascii="Times New Roman" w:hAnsi="Times New Roman"/>
          <w:b/>
        </w:rPr>
      </w:pPr>
      <w:r w:rsidRPr="005275A5">
        <w:rPr>
          <w:rFonts w:ascii="Times New Roman" w:hAnsi="Times New Roman"/>
          <w:b/>
          <w:lang w:val="ru-RU"/>
        </w:rPr>
        <w:t>СТАТУ</w:t>
      </w:r>
      <w:r w:rsidR="008A4890" w:rsidRPr="005275A5">
        <w:rPr>
          <w:rFonts w:ascii="Times New Roman" w:hAnsi="Times New Roman"/>
          <w:b/>
          <w:lang w:val="ru-RU"/>
        </w:rPr>
        <w:t>Т</w:t>
      </w:r>
    </w:p>
    <w:p w:rsidR="008A4890" w:rsidRPr="005275A5" w:rsidRDefault="008A4890" w:rsidP="00DD689F">
      <w:pPr>
        <w:jc w:val="center"/>
        <w:rPr>
          <w:rFonts w:ascii="Times New Roman" w:hAnsi="Times New Roman"/>
          <w:b/>
          <w:lang w:val="ru-RU"/>
        </w:rPr>
      </w:pPr>
      <w:r w:rsidRPr="005275A5">
        <w:rPr>
          <w:rFonts w:ascii="Times New Roman" w:hAnsi="Times New Roman"/>
          <w:b/>
          <w:lang w:val="ru-RU"/>
        </w:rPr>
        <w:t xml:space="preserve"> О</w:t>
      </w:r>
    </w:p>
    <w:p w:rsidR="00DD689F" w:rsidRPr="005275A5" w:rsidRDefault="00B408B8" w:rsidP="008A4890">
      <w:pPr>
        <w:jc w:val="center"/>
        <w:rPr>
          <w:rFonts w:ascii="Times New Roman" w:hAnsi="Times New Roman"/>
          <w:b/>
        </w:rPr>
      </w:pPr>
      <w:r w:rsidRPr="005275A5">
        <w:rPr>
          <w:rFonts w:ascii="Times New Roman" w:hAnsi="Times New Roman"/>
          <w:b/>
          <w:lang w:val="ru-RU"/>
        </w:rPr>
        <w:t>ИЗМЕН</w:t>
      </w:r>
      <w:r w:rsidR="008A4890" w:rsidRPr="005275A5">
        <w:rPr>
          <w:rFonts w:ascii="Times New Roman" w:hAnsi="Times New Roman"/>
          <w:b/>
          <w:lang w:val="sr-Cyrl-CS"/>
        </w:rPr>
        <w:t>АМА</w:t>
      </w:r>
      <w:r w:rsidR="001A6C49">
        <w:rPr>
          <w:rFonts w:ascii="Times New Roman" w:hAnsi="Times New Roman"/>
          <w:b/>
          <w:lang w:val="sr-Cyrl-CS"/>
        </w:rPr>
        <w:t xml:space="preserve"> И ДОПУНАМА</w:t>
      </w:r>
      <w:r w:rsidR="00DD689F" w:rsidRPr="005275A5">
        <w:rPr>
          <w:rFonts w:ascii="Times New Roman" w:hAnsi="Times New Roman"/>
          <w:b/>
          <w:lang w:val="ru-RU"/>
        </w:rPr>
        <w:t xml:space="preserve"> СТАТУТА</w:t>
      </w:r>
    </w:p>
    <w:p w:rsidR="00C97A49" w:rsidRPr="005275A5" w:rsidRDefault="00FF4F42" w:rsidP="008A4890">
      <w:pPr>
        <w:jc w:val="center"/>
        <w:rPr>
          <w:rFonts w:ascii="Times New Roman" w:hAnsi="Times New Roman"/>
          <w:b/>
        </w:rPr>
      </w:pPr>
      <w:r w:rsidRPr="005275A5">
        <w:rPr>
          <w:rFonts w:ascii="Times New Roman" w:hAnsi="Times New Roman"/>
          <w:b/>
          <w:lang w:val="sr-Cyrl-CS"/>
        </w:rPr>
        <w:t xml:space="preserve">Хемијско-прехрамбене и текстилне школе </w:t>
      </w:r>
    </w:p>
    <w:p w:rsidR="00FF4F42" w:rsidRPr="005275A5" w:rsidRDefault="00FF4F42" w:rsidP="008A4890">
      <w:pPr>
        <w:jc w:val="center"/>
        <w:rPr>
          <w:rFonts w:ascii="Times New Roman" w:hAnsi="Times New Roman"/>
          <w:b/>
        </w:rPr>
      </w:pPr>
      <w:r w:rsidRPr="005275A5">
        <w:rPr>
          <w:rFonts w:ascii="Times New Roman" w:hAnsi="Times New Roman"/>
          <w:b/>
          <w:lang w:val="sr-Cyrl-CS"/>
        </w:rPr>
        <w:t>„Урош Предић“ Зрењанин</w:t>
      </w:r>
    </w:p>
    <w:p w:rsidR="00965FFD" w:rsidRPr="00177040" w:rsidRDefault="00965FFD" w:rsidP="00AF4D55">
      <w:pPr>
        <w:rPr>
          <w:rFonts w:ascii="Times New Roman" w:hAnsi="Times New Roman"/>
          <w:b/>
          <w:sz w:val="16"/>
          <w:szCs w:val="16"/>
        </w:rPr>
      </w:pPr>
    </w:p>
    <w:p w:rsidR="007B349E" w:rsidRPr="00B95213" w:rsidRDefault="007B349E" w:rsidP="00AF4D55">
      <w:pPr>
        <w:rPr>
          <w:rFonts w:ascii="Times New Roman" w:hAnsi="Times New Roman"/>
          <w:b/>
          <w:sz w:val="16"/>
          <w:szCs w:val="16"/>
        </w:rPr>
      </w:pPr>
    </w:p>
    <w:p w:rsidR="00F567D6" w:rsidRPr="005275A5" w:rsidRDefault="00F567D6" w:rsidP="00F567D6">
      <w:pPr>
        <w:jc w:val="center"/>
        <w:rPr>
          <w:rFonts w:ascii="Times New Roman" w:hAnsi="Times New Roman"/>
          <w:b/>
          <w:lang w:val="sr-Cyrl-CS"/>
        </w:rPr>
      </w:pPr>
      <w:r w:rsidRPr="005275A5">
        <w:rPr>
          <w:rFonts w:ascii="Times New Roman" w:hAnsi="Times New Roman"/>
          <w:b/>
          <w:lang w:val="sr-Cyrl-CS"/>
        </w:rPr>
        <w:t>Члан 1.</w:t>
      </w:r>
    </w:p>
    <w:p w:rsidR="00F567D6" w:rsidRPr="00177040" w:rsidRDefault="00F567D6" w:rsidP="00F567D6">
      <w:pPr>
        <w:jc w:val="center"/>
        <w:rPr>
          <w:rFonts w:ascii="Times New Roman" w:hAnsi="Times New Roman"/>
          <w:b/>
          <w:sz w:val="8"/>
          <w:szCs w:val="8"/>
          <w:lang w:val="sr-Cyrl-CS"/>
        </w:rPr>
      </w:pPr>
    </w:p>
    <w:p w:rsidR="00F567D6" w:rsidRDefault="00C743FF" w:rsidP="00BA3AFE">
      <w:pPr>
        <w:ind w:firstLine="600"/>
        <w:jc w:val="both"/>
        <w:rPr>
          <w:rFonts w:ascii="Times New Roman" w:hAnsi="Times New Roman"/>
        </w:rPr>
      </w:pPr>
      <w:r w:rsidRPr="005275A5">
        <w:rPr>
          <w:rFonts w:ascii="Times New Roman" w:hAnsi="Times New Roman"/>
        </w:rPr>
        <w:t>Овим Статутом о изменама</w:t>
      </w:r>
      <w:r w:rsidR="001A6C49">
        <w:rPr>
          <w:rFonts w:ascii="Times New Roman" w:hAnsi="Times New Roman"/>
        </w:rPr>
        <w:t xml:space="preserve"> и допунама</w:t>
      </w:r>
      <w:r w:rsidR="00F567D6" w:rsidRPr="005275A5">
        <w:rPr>
          <w:rFonts w:ascii="Times New Roman" w:hAnsi="Times New Roman"/>
          <w:lang w:val="sr-Cyrl-CS"/>
        </w:rPr>
        <w:t xml:space="preserve"> Статута Хемијско-прехрамбене и текстилне школе „Урош Предић“ Зрењанин</w:t>
      </w:r>
      <w:r w:rsidRPr="005275A5">
        <w:rPr>
          <w:rFonts w:ascii="Times New Roman" w:hAnsi="Times New Roman"/>
          <w:lang w:val="sr-Cyrl-CS"/>
        </w:rPr>
        <w:t xml:space="preserve"> врше се измене</w:t>
      </w:r>
      <w:r w:rsidR="001A6C49">
        <w:rPr>
          <w:rFonts w:ascii="Times New Roman" w:hAnsi="Times New Roman"/>
          <w:lang w:val="sr-Cyrl-CS"/>
        </w:rPr>
        <w:t xml:space="preserve"> и допуне</w:t>
      </w:r>
      <w:r w:rsidRPr="005275A5">
        <w:rPr>
          <w:rFonts w:ascii="Times New Roman" w:hAnsi="Times New Roman"/>
          <w:lang w:val="sr-Cyrl-CS"/>
        </w:rPr>
        <w:t xml:space="preserve"> у Статуту Хемијско-прехрамбене и текстилне школе „Урош Предић“ Зрењанин</w:t>
      </w:r>
      <w:r w:rsidR="00185FD3">
        <w:rPr>
          <w:rFonts w:ascii="Times New Roman" w:hAnsi="Times New Roman"/>
        </w:rPr>
        <w:t xml:space="preserve"> </w:t>
      </w:r>
      <w:r w:rsidR="00185FD3">
        <w:rPr>
          <w:rFonts w:ascii="Times New Roman" w:hAnsi="Times New Roman"/>
          <w:color w:val="000000" w:themeColor="text1"/>
        </w:rPr>
        <w:t>дел.бр.</w:t>
      </w:r>
      <w:r w:rsidR="001437BF" w:rsidRPr="00A60982">
        <w:rPr>
          <w:rFonts w:ascii="Times New Roman" w:hAnsi="Times New Roman"/>
          <w:color w:val="000000" w:themeColor="text1"/>
        </w:rPr>
        <w:t xml:space="preserve"> 53/4-6 од 21.03.2018., 53/3-10 од 22.01.2019.</w:t>
      </w:r>
      <w:r w:rsidR="001437BF">
        <w:rPr>
          <w:rFonts w:ascii="Times New Roman" w:hAnsi="Times New Roman"/>
          <w:color w:val="000000" w:themeColor="text1"/>
        </w:rPr>
        <w:t>, 53/6-4 од 09.04.2019., 53/21-8 од 26.02.2020., 53/22-13 од 13.05.2020. и 53/29-13 од 15.09.2020</w:t>
      </w:r>
      <w:r w:rsidR="001437BF" w:rsidRPr="001437BF">
        <w:rPr>
          <w:rFonts w:ascii="Times New Roman" w:hAnsi="Times New Roman"/>
          <w:color w:val="000000" w:themeColor="text1"/>
        </w:rPr>
        <w:t>.</w:t>
      </w:r>
      <w:r w:rsidR="00BD58C6" w:rsidRPr="001437BF">
        <w:rPr>
          <w:rFonts w:ascii="Times New Roman" w:hAnsi="Times New Roman"/>
        </w:rPr>
        <w:t xml:space="preserve"> (у даљем тексту: Статут)</w:t>
      </w:r>
      <w:r w:rsidR="00FA7874" w:rsidRPr="001437BF">
        <w:rPr>
          <w:rFonts w:ascii="Times New Roman" w:hAnsi="Times New Roman"/>
        </w:rPr>
        <w:t>.</w:t>
      </w:r>
    </w:p>
    <w:p w:rsidR="001A6C49" w:rsidRPr="00177040" w:rsidRDefault="001A6C49" w:rsidP="00BD58C6">
      <w:pPr>
        <w:pStyle w:val="BodyTextIndent"/>
        <w:ind w:left="0"/>
        <w:jc w:val="both"/>
        <w:rPr>
          <w:rFonts w:ascii="Times New Roman" w:hAnsi="Times New Roman"/>
          <w:sz w:val="8"/>
          <w:szCs w:val="8"/>
        </w:rPr>
      </w:pPr>
    </w:p>
    <w:p w:rsidR="001A6C49" w:rsidRPr="00AD005A" w:rsidRDefault="001A6C49" w:rsidP="00AD005A">
      <w:pPr>
        <w:jc w:val="center"/>
        <w:rPr>
          <w:rFonts w:ascii="Times New Roman" w:hAnsi="Times New Roman"/>
          <w:b/>
        </w:rPr>
      </w:pPr>
      <w:r w:rsidRPr="00AD005A">
        <w:rPr>
          <w:rFonts w:ascii="Times New Roman" w:hAnsi="Times New Roman"/>
          <w:b/>
        </w:rPr>
        <w:t>Члан 2.</w:t>
      </w:r>
    </w:p>
    <w:p w:rsidR="001A6C49" w:rsidRPr="00177040" w:rsidRDefault="001A6C49" w:rsidP="001A6C49">
      <w:pPr>
        <w:pStyle w:val="BodyTextIndent"/>
        <w:rPr>
          <w:rFonts w:ascii="Times New Roman" w:hAnsi="Times New Roman"/>
          <w:b/>
          <w:sz w:val="8"/>
          <w:szCs w:val="8"/>
        </w:rPr>
      </w:pPr>
    </w:p>
    <w:p w:rsidR="00AD005A" w:rsidRDefault="001A6C49" w:rsidP="00AD005A">
      <w:pPr>
        <w:ind w:firstLine="567"/>
        <w:jc w:val="both"/>
        <w:rPr>
          <w:rFonts w:ascii="Times New Roman" w:hAnsi="Times New Roman"/>
        </w:rPr>
      </w:pPr>
      <w:r w:rsidRPr="004D4606">
        <w:t>У</w:t>
      </w:r>
      <w:r w:rsidRPr="00AD005A">
        <w:rPr>
          <w:rFonts w:ascii="Times New Roman" w:hAnsi="Times New Roman"/>
        </w:rPr>
        <w:t xml:space="preserve"> члану</w:t>
      </w:r>
      <w:r w:rsidR="004A2AB7">
        <w:rPr>
          <w:rFonts w:ascii="Times New Roman" w:hAnsi="Times New Roman"/>
        </w:rPr>
        <w:t xml:space="preserve"> </w:t>
      </w:r>
      <w:r w:rsidR="00AD005A" w:rsidRPr="00AD005A">
        <w:rPr>
          <w:rFonts w:ascii="Times New Roman" w:hAnsi="Times New Roman"/>
        </w:rPr>
        <w:t>29.</w:t>
      </w:r>
      <w:r w:rsidRPr="00AD005A">
        <w:rPr>
          <w:rFonts w:ascii="Times New Roman" w:hAnsi="Times New Roman"/>
        </w:rPr>
        <w:t xml:space="preserve"> став 2</w:t>
      </w:r>
      <w:r w:rsidR="00AD005A" w:rsidRPr="00AD005A">
        <w:rPr>
          <w:rFonts w:ascii="Times New Roman" w:hAnsi="Times New Roman"/>
        </w:rPr>
        <w:t xml:space="preserve">. </w:t>
      </w:r>
      <w:r w:rsidRPr="00AD005A">
        <w:rPr>
          <w:rFonts w:ascii="Times New Roman" w:hAnsi="Times New Roman"/>
        </w:rPr>
        <w:t xml:space="preserve">мења се и гласи: </w:t>
      </w:r>
    </w:p>
    <w:p w:rsidR="00AD005A" w:rsidRDefault="00AD005A" w:rsidP="00AD005A">
      <w:pPr>
        <w:ind w:firstLine="567"/>
        <w:jc w:val="both"/>
        <w:rPr>
          <w:rFonts w:ascii="Times New Roman" w:hAnsi="Times New Roman"/>
        </w:rPr>
      </w:pPr>
      <w:r>
        <w:rPr>
          <w:rFonts w:ascii="Times New Roman" w:hAnsi="Times New Roman"/>
        </w:rPr>
        <w:t>„</w:t>
      </w:r>
      <w:r w:rsidR="00DA4D4F" w:rsidRPr="00DA4D4F">
        <w:rPr>
          <w:rFonts w:ascii="Times New Roman" w:hAnsi="Times New Roman"/>
        </w:rPr>
        <w:t xml:space="preserve">Скупштина јединице локалне самоуправе </w:t>
      </w:r>
      <w:r w:rsidR="001A6C49" w:rsidRPr="004D4606">
        <w:rPr>
          <w:rFonts w:ascii="Times New Roman" w:hAnsi="Times New Roman"/>
        </w:rPr>
        <w:t xml:space="preserve">разрешиће, пре истека мандата, поједине чланове, укључујући и председника или </w:t>
      </w:r>
      <w:r w:rsidR="00DA4D4F">
        <w:rPr>
          <w:rFonts w:ascii="Times New Roman" w:hAnsi="Times New Roman"/>
        </w:rPr>
        <w:t>Школски одбор</w:t>
      </w:r>
      <w:r w:rsidR="001A6C49" w:rsidRPr="004D4606">
        <w:rPr>
          <w:rFonts w:ascii="Times New Roman" w:hAnsi="Times New Roman"/>
        </w:rPr>
        <w:t xml:space="preserve">, на лични захтев члана, као и у случају да: </w:t>
      </w:r>
    </w:p>
    <w:p w:rsidR="00AD005A" w:rsidRDefault="001A6C49" w:rsidP="00AD005A">
      <w:pPr>
        <w:ind w:firstLine="567"/>
        <w:jc w:val="both"/>
        <w:rPr>
          <w:rFonts w:ascii="Times New Roman" w:hAnsi="Times New Roman"/>
        </w:rPr>
      </w:pPr>
      <w:r w:rsidRPr="004D4606">
        <w:rPr>
          <w:rFonts w:ascii="Times New Roman" w:hAnsi="Times New Roman"/>
        </w:rPr>
        <w:t xml:space="preserve">1) </w:t>
      </w:r>
      <w:r w:rsidR="00DA4D4F">
        <w:rPr>
          <w:rFonts w:ascii="Times New Roman" w:hAnsi="Times New Roman"/>
        </w:rPr>
        <w:t>Школски одбор</w:t>
      </w:r>
      <w:r w:rsidRPr="004D4606">
        <w:rPr>
          <w:rFonts w:ascii="Times New Roman" w:hAnsi="Times New Roman"/>
        </w:rPr>
        <w:t xml:space="preserve"> доноси незаконите одлуке или не доноси одлуке које је на основу закона и </w:t>
      </w:r>
      <w:r w:rsidR="00DA4D4F">
        <w:rPr>
          <w:rFonts w:ascii="Times New Roman" w:hAnsi="Times New Roman"/>
        </w:rPr>
        <w:t>С</w:t>
      </w:r>
      <w:r w:rsidRPr="004D4606">
        <w:rPr>
          <w:rFonts w:ascii="Times New Roman" w:hAnsi="Times New Roman"/>
        </w:rPr>
        <w:t xml:space="preserve">татута дужан да доноси; </w:t>
      </w:r>
    </w:p>
    <w:p w:rsidR="00AD005A" w:rsidRDefault="001A6C49" w:rsidP="00AD005A">
      <w:pPr>
        <w:ind w:firstLine="567"/>
        <w:jc w:val="both"/>
        <w:rPr>
          <w:rFonts w:ascii="Times New Roman" w:hAnsi="Times New Roman"/>
        </w:rPr>
      </w:pPr>
      <w:r w:rsidRPr="004D4606">
        <w:rPr>
          <w:rFonts w:ascii="Times New Roman" w:hAnsi="Times New Roman"/>
        </w:rPr>
        <w:t xml:space="preserve">2) члан </w:t>
      </w:r>
      <w:r w:rsidR="00DA4D4F">
        <w:rPr>
          <w:rFonts w:ascii="Times New Roman" w:hAnsi="Times New Roman"/>
        </w:rPr>
        <w:t>Школског одбора</w:t>
      </w:r>
      <w:r w:rsidRPr="004D4606">
        <w:rPr>
          <w:rFonts w:ascii="Times New Roman" w:hAnsi="Times New Roman"/>
        </w:rPr>
        <w:t xml:space="preserve"> неоправданим одсуствовањима или несавесним радом онемогућава рад </w:t>
      </w:r>
      <w:r w:rsidR="00DA4D4F">
        <w:rPr>
          <w:rFonts w:ascii="Times New Roman" w:hAnsi="Times New Roman"/>
        </w:rPr>
        <w:t>Школског одбора</w:t>
      </w:r>
      <w:r w:rsidRPr="004D4606">
        <w:rPr>
          <w:rFonts w:ascii="Times New Roman" w:hAnsi="Times New Roman"/>
        </w:rPr>
        <w:t xml:space="preserve">; </w:t>
      </w:r>
    </w:p>
    <w:p w:rsidR="00AD005A" w:rsidRDefault="001A6C49" w:rsidP="00AD005A">
      <w:pPr>
        <w:ind w:firstLine="567"/>
        <w:jc w:val="both"/>
        <w:rPr>
          <w:rFonts w:ascii="Times New Roman" w:hAnsi="Times New Roman"/>
        </w:rPr>
      </w:pPr>
      <w:r w:rsidRPr="004D4606">
        <w:rPr>
          <w:rFonts w:ascii="Times New Roman" w:hAnsi="Times New Roman"/>
        </w:rPr>
        <w:t xml:space="preserve">3) у поступку преиспитивања акта о именовању утврди неправилности; </w:t>
      </w:r>
    </w:p>
    <w:p w:rsidR="00AD005A" w:rsidRDefault="001A6C49" w:rsidP="00AD005A">
      <w:pPr>
        <w:ind w:firstLine="567"/>
        <w:jc w:val="both"/>
        <w:rPr>
          <w:rFonts w:ascii="Times New Roman" w:hAnsi="Times New Roman"/>
        </w:rPr>
      </w:pPr>
      <w:r w:rsidRPr="004D4606">
        <w:rPr>
          <w:rFonts w:ascii="Times New Roman" w:hAnsi="Times New Roman"/>
        </w:rPr>
        <w:t xml:space="preserve">4) скупштина јединице локалне самоуправе покрене иницијативу за разрешење члана </w:t>
      </w:r>
      <w:r w:rsidR="00DA4D4F">
        <w:rPr>
          <w:rFonts w:ascii="Times New Roman" w:hAnsi="Times New Roman"/>
        </w:rPr>
        <w:t>Школског одбора</w:t>
      </w:r>
      <w:r w:rsidRPr="004D4606">
        <w:rPr>
          <w:rFonts w:ascii="Times New Roman" w:hAnsi="Times New Roman"/>
        </w:rPr>
        <w:t xml:space="preserve"> именованог на њен предлог; </w:t>
      </w:r>
    </w:p>
    <w:p w:rsidR="00AD005A" w:rsidRDefault="001A6C49" w:rsidP="00AD005A">
      <w:pPr>
        <w:ind w:firstLine="567"/>
        <w:jc w:val="both"/>
        <w:rPr>
          <w:rFonts w:ascii="Times New Roman" w:hAnsi="Times New Roman"/>
        </w:rPr>
      </w:pPr>
      <w:r w:rsidRPr="004D4606">
        <w:rPr>
          <w:rFonts w:ascii="Times New Roman" w:hAnsi="Times New Roman"/>
        </w:rPr>
        <w:t xml:space="preserve">5) </w:t>
      </w:r>
      <w:r w:rsidR="00DA4D4F">
        <w:rPr>
          <w:rFonts w:ascii="Times New Roman" w:hAnsi="Times New Roman"/>
        </w:rPr>
        <w:t>С</w:t>
      </w:r>
      <w:r w:rsidRPr="004D4606">
        <w:rPr>
          <w:rFonts w:ascii="Times New Roman" w:hAnsi="Times New Roman"/>
        </w:rPr>
        <w:t xml:space="preserve">авет родитеља покрене иницијативу за разрешење члана </w:t>
      </w:r>
      <w:r w:rsidR="00DA4D4F">
        <w:rPr>
          <w:rFonts w:ascii="Times New Roman" w:hAnsi="Times New Roman"/>
        </w:rPr>
        <w:t>Школског одбора</w:t>
      </w:r>
      <w:r w:rsidRPr="004D4606">
        <w:rPr>
          <w:rFonts w:ascii="Times New Roman" w:hAnsi="Times New Roman"/>
        </w:rPr>
        <w:t xml:space="preserve"> именованог на његов предлог; </w:t>
      </w:r>
    </w:p>
    <w:p w:rsidR="00AD005A" w:rsidRDefault="00DA4D4F" w:rsidP="00AD005A">
      <w:pPr>
        <w:ind w:firstLine="567"/>
        <w:jc w:val="both"/>
        <w:rPr>
          <w:rFonts w:ascii="Times New Roman" w:hAnsi="Times New Roman"/>
        </w:rPr>
      </w:pPr>
      <w:r>
        <w:rPr>
          <w:rFonts w:ascii="Times New Roman" w:hAnsi="Times New Roman"/>
        </w:rPr>
        <w:t>6) Наставничко</w:t>
      </w:r>
      <w:r w:rsidR="001A6C49" w:rsidRPr="004D4606">
        <w:rPr>
          <w:rFonts w:ascii="Times New Roman" w:hAnsi="Times New Roman"/>
        </w:rPr>
        <w:t xml:space="preserve"> веће покрене иницијативу за разрешење члана </w:t>
      </w:r>
      <w:r>
        <w:rPr>
          <w:rFonts w:ascii="Times New Roman" w:hAnsi="Times New Roman"/>
        </w:rPr>
        <w:t>Школског одбора</w:t>
      </w:r>
      <w:r w:rsidR="001A6C49" w:rsidRPr="004D4606">
        <w:rPr>
          <w:rFonts w:ascii="Times New Roman" w:hAnsi="Times New Roman"/>
        </w:rPr>
        <w:t xml:space="preserve"> именованог на његов предлог; </w:t>
      </w:r>
    </w:p>
    <w:p w:rsidR="001A6C49" w:rsidRDefault="001A6C49" w:rsidP="00AD005A">
      <w:pPr>
        <w:ind w:firstLine="567"/>
        <w:jc w:val="both"/>
        <w:rPr>
          <w:rFonts w:ascii="Times New Roman" w:hAnsi="Times New Roman"/>
        </w:rPr>
      </w:pPr>
      <w:r w:rsidRPr="004D4606">
        <w:rPr>
          <w:rFonts w:ascii="Times New Roman" w:hAnsi="Times New Roman"/>
        </w:rPr>
        <w:t xml:space="preserve">7) наступи услов из </w:t>
      </w:r>
      <w:r w:rsidRPr="007B349E">
        <w:rPr>
          <w:rFonts w:ascii="Times New Roman" w:hAnsi="Times New Roman"/>
        </w:rPr>
        <w:t>члана 2</w:t>
      </w:r>
      <w:r w:rsidR="00AD005A" w:rsidRPr="007B349E">
        <w:rPr>
          <w:rFonts w:ascii="Times New Roman" w:hAnsi="Times New Roman"/>
        </w:rPr>
        <w:t>7</w:t>
      </w:r>
      <w:r w:rsidRPr="007B349E">
        <w:rPr>
          <w:rFonts w:ascii="Times New Roman" w:hAnsi="Times New Roman"/>
        </w:rPr>
        <w:t>.</w:t>
      </w:r>
      <w:r w:rsidRPr="004D4606">
        <w:rPr>
          <w:rFonts w:ascii="Times New Roman" w:hAnsi="Times New Roman"/>
        </w:rPr>
        <w:t xml:space="preserve"> Статута</w:t>
      </w:r>
      <w:r w:rsidR="00AD005A">
        <w:rPr>
          <w:rFonts w:ascii="Times New Roman" w:hAnsi="Times New Roman"/>
        </w:rPr>
        <w:t>.“</w:t>
      </w:r>
    </w:p>
    <w:p w:rsidR="0034680E" w:rsidRPr="00177040" w:rsidRDefault="0034680E" w:rsidP="00BC6E33">
      <w:pPr>
        <w:jc w:val="both"/>
        <w:rPr>
          <w:sz w:val="8"/>
          <w:szCs w:val="8"/>
        </w:rPr>
      </w:pPr>
    </w:p>
    <w:p w:rsidR="0034680E" w:rsidRPr="00177040" w:rsidRDefault="0034680E" w:rsidP="00BC6E33">
      <w:pPr>
        <w:jc w:val="both"/>
        <w:rPr>
          <w:sz w:val="8"/>
          <w:szCs w:val="8"/>
        </w:rPr>
      </w:pPr>
    </w:p>
    <w:p w:rsidR="001A6C49" w:rsidRDefault="001A6C49" w:rsidP="00177270">
      <w:pPr>
        <w:jc w:val="center"/>
        <w:rPr>
          <w:rFonts w:ascii="Times New Roman" w:hAnsi="Times New Roman"/>
          <w:b/>
        </w:rPr>
      </w:pPr>
      <w:r w:rsidRPr="00965FFD">
        <w:rPr>
          <w:rFonts w:ascii="Times New Roman" w:hAnsi="Times New Roman"/>
          <w:b/>
        </w:rPr>
        <w:t>Члан 3.</w:t>
      </w:r>
    </w:p>
    <w:p w:rsidR="00177270" w:rsidRPr="00177040" w:rsidRDefault="00177270" w:rsidP="00177270">
      <w:pPr>
        <w:jc w:val="center"/>
        <w:rPr>
          <w:rFonts w:ascii="Times New Roman" w:hAnsi="Times New Roman"/>
          <w:b/>
          <w:sz w:val="8"/>
          <w:szCs w:val="8"/>
        </w:rPr>
      </w:pPr>
    </w:p>
    <w:p w:rsidR="001A6C49" w:rsidRPr="00965FFD" w:rsidRDefault="001A6C49" w:rsidP="00965FFD">
      <w:pPr>
        <w:ind w:firstLine="567"/>
        <w:jc w:val="both"/>
        <w:rPr>
          <w:rFonts w:ascii="Times New Roman" w:hAnsi="Times New Roman"/>
          <w:lang w:val="sr-Cyrl-CS"/>
        </w:rPr>
      </w:pPr>
      <w:r w:rsidRPr="00965FFD">
        <w:rPr>
          <w:rFonts w:ascii="Times New Roman" w:hAnsi="Times New Roman"/>
          <w:lang w:val="sr-Cyrl-CS"/>
        </w:rPr>
        <w:t>Члан 3</w:t>
      </w:r>
      <w:r w:rsidR="00965FFD" w:rsidRPr="00965FFD">
        <w:rPr>
          <w:rFonts w:ascii="Times New Roman" w:hAnsi="Times New Roman"/>
          <w:lang w:val="sr-Cyrl-CS"/>
        </w:rPr>
        <w:t>2.</w:t>
      </w:r>
      <w:r w:rsidRPr="00965FFD">
        <w:rPr>
          <w:rFonts w:ascii="Times New Roman" w:hAnsi="Times New Roman"/>
          <w:lang w:val="sr-Cyrl-CS"/>
        </w:rPr>
        <w:t xml:space="preserve"> мења се и гласи: </w:t>
      </w:r>
    </w:p>
    <w:p w:rsidR="001A6C49" w:rsidRPr="00965FFD" w:rsidRDefault="00965FFD" w:rsidP="001A6C49">
      <w:pPr>
        <w:ind w:firstLine="567"/>
        <w:jc w:val="both"/>
        <w:rPr>
          <w:rFonts w:ascii="Times New Roman" w:hAnsi="Times New Roman"/>
          <w:lang w:val="sr-Cyrl-CS"/>
        </w:rPr>
      </w:pPr>
      <w:r w:rsidRPr="00965FFD">
        <w:rPr>
          <w:rFonts w:ascii="Times New Roman" w:hAnsi="Times New Roman"/>
          <w:lang w:val="sr-Cyrl-CS"/>
        </w:rPr>
        <w:t>„</w:t>
      </w:r>
      <w:r w:rsidR="001A6C49" w:rsidRPr="00965FFD">
        <w:rPr>
          <w:rFonts w:ascii="Times New Roman" w:hAnsi="Times New Roman"/>
          <w:lang w:val="sr-Cyrl-CS"/>
        </w:rPr>
        <w:t>Школски одбор:</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 xml:space="preserve">доноси статут, правила понашања у </w:t>
      </w:r>
      <w:r w:rsidR="00B95213">
        <w:rPr>
          <w:rFonts w:ascii="Times New Roman" w:hAnsi="Times New Roman"/>
        </w:rPr>
        <w:t>установи</w:t>
      </w:r>
      <w:r w:rsidRPr="00965FFD">
        <w:rPr>
          <w:rFonts w:ascii="Times New Roman" w:hAnsi="Times New Roman"/>
          <w:lang w:val="sr-Cyrl-CS"/>
        </w:rPr>
        <w:t xml:space="preserve"> и друге опште акте и даје сагласност на акт о организацији и систематизацији послова</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доноси школски програм, развојни план, годишњи план рада, усваја извештаје о њиховом остваривању, вредновању и самовредновању</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утврђује предлог финансијског плана за припрему буџета Републике Србије</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 xml:space="preserve">доноси финансијски план </w:t>
      </w:r>
      <w:r w:rsidR="0007338B">
        <w:rPr>
          <w:rFonts w:ascii="Times New Roman" w:hAnsi="Times New Roman"/>
          <w:lang w:val="sr-Cyrl-CS"/>
        </w:rPr>
        <w:t>Ш</w:t>
      </w:r>
      <w:r w:rsidRPr="00965FFD">
        <w:rPr>
          <w:rFonts w:ascii="Times New Roman" w:hAnsi="Times New Roman"/>
          <w:lang w:val="sr-Cyrl-CS"/>
        </w:rPr>
        <w:t>коле, у складу са законом</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усваја извештај о пословању, годишњи обрачун и извештај о извођењу екскурзија</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lang w:val="sr-Cyrl-CS"/>
        </w:rPr>
        <w:t xml:space="preserve">расписује конкурс за избор директора </w:t>
      </w:r>
      <w:r w:rsidR="000B3DCB">
        <w:rPr>
          <w:rFonts w:ascii="Times New Roman" w:hAnsi="Times New Roman"/>
          <w:lang w:val="sr-Cyrl-CS"/>
        </w:rPr>
        <w:t>установ</w:t>
      </w:r>
      <w:r w:rsidRPr="00965FFD">
        <w:rPr>
          <w:rFonts w:ascii="Times New Roman" w:hAnsi="Times New Roman"/>
          <w:lang w:val="sr-Cyrl-CS"/>
        </w:rPr>
        <w:t>е</w:t>
      </w:r>
      <w:r w:rsidR="00BD2145">
        <w:rPr>
          <w:rFonts w:ascii="Times New Roman" w:hAnsi="Times New Roman"/>
          <w:lang w:val="sr-Cyrl-CS"/>
        </w:rPr>
        <w:t>;</w:t>
      </w:r>
    </w:p>
    <w:p w:rsidR="001A6C49" w:rsidRPr="00965FFD" w:rsidRDefault="001A6C49" w:rsidP="001A6C49">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rPr>
        <w:t xml:space="preserve">даје мишљење и предлаже министру избор директора </w:t>
      </w:r>
      <w:r w:rsidR="00BD2145">
        <w:rPr>
          <w:rFonts w:ascii="Times New Roman" w:hAnsi="Times New Roman"/>
        </w:rPr>
        <w:t>установе;</w:t>
      </w:r>
    </w:p>
    <w:p w:rsidR="001A6C49" w:rsidRPr="00BD2145" w:rsidRDefault="0007338B" w:rsidP="001A6C49">
      <w:pPr>
        <w:numPr>
          <w:ilvl w:val="0"/>
          <w:numId w:val="11"/>
        </w:numPr>
        <w:tabs>
          <w:tab w:val="num" w:pos="0"/>
          <w:tab w:val="left" w:pos="851"/>
          <w:tab w:val="left" w:pos="1080"/>
        </w:tabs>
        <w:ind w:left="0" w:firstLine="567"/>
        <w:jc w:val="both"/>
        <w:rPr>
          <w:rFonts w:ascii="Times New Roman" w:hAnsi="Times New Roman"/>
          <w:lang w:val="sr-Cyrl-CS"/>
        </w:rPr>
      </w:pPr>
      <w:r>
        <w:rPr>
          <w:rFonts w:ascii="Times New Roman" w:hAnsi="Times New Roman"/>
        </w:rPr>
        <w:t>з</w:t>
      </w:r>
      <w:r w:rsidR="001A6C49" w:rsidRPr="00965FFD">
        <w:rPr>
          <w:rFonts w:ascii="Times New Roman" w:hAnsi="Times New Roman"/>
        </w:rPr>
        <w:t xml:space="preserve">акључује са директором установе уговор из члана 124. став 1. </w:t>
      </w:r>
      <w:r w:rsidR="00BD2145" w:rsidRPr="00BD2145">
        <w:rPr>
          <w:rFonts w:ascii="Times New Roman" w:hAnsi="Times New Roman"/>
        </w:rPr>
        <w:t>Закона о основама система образовања и васпитања</w:t>
      </w:r>
      <w:r w:rsidR="001A6C49" w:rsidRPr="00BD2145">
        <w:rPr>
          <w:rFonts w:ascii="Times New Roman" w:hAnsi="Times New Roman"/>
        </w:rPr>
        <w:t>;</w:t>
      </w:r>
    </w:p>
    <w:p w:rsidR="00A27F36" w:rsidRDefault="001A6C49" w:rsidP="00A27F36">
      <w:pPr>
        <w:numPr>
          <w:ilvl w:val="0"/>
          <w:numId w:val="11"/>
        </w:numPr>
        <w:tabs>
          <w:tab w:val="num" w:pos="0"/>
          <w:tab w:val="left" w:pos="851"/>
          <w:tab w:val="left" w:pos="1080"/>
        </w:tabs>
        <w:ind w:left="0" w:firstLine="567"/>
        <w:jc w:val="both"/>
        <w:rPr>
          <w:rFonts w:ascii="Times New Roman" w:hAnsi="Times New Roman"/>
          <w:lang w:val="sr-Cyrl-CS"/>
        </w:rPr>
      </w:pPr>
      <w:r w:rsidRPr="00965FFD">
        <w:rPr>
          <w:rFonts w:ascii="Times New Roman" w:hAnsi="Times New Roman"/>
        </w:rPr>
        <w:t xml:space="preserve">одлучује о правима, обавезама и одговорностима директора </w:t>
      </w:r>
      <w:r w:rsidR="0007338B">
        <w:rPr>
          <w:rFonts w:ascii="Times New Roman" w:hAnsi="Times New Roman"/>
        </w:rPr>
        <w:t>установе</w:t>
      </w:r>
      <w:r w:rsidRPr="00965FFD">
        <w:rPr>
          <w:rFonts w:ascii="Times New Roman" w:hAnsi="Times New Roman"/>
        </w:rPr>
        <w:t>;</w:t>
      </w:r>
    </w:p>
    <w:p w:rsidR="001A6C49" w:rsidRPr="00A27F36" w:rsidRDefault="001A6C49" w:rsidP="00A27F36">
      <w:pPr>
        <w:numPr>
          <w:ilvl w:val="0"/>
          <w:numId w:val="11"/>
        </w:numPr>
        <w:tabs>
          <w:tab w:val="num" w:pos="0"/>
          <w:tab w:val="left" w:pos="851"/>
          <w:tab w:val="left" w:pos="993"/>
        </w:tabs>
        <w:ind w:left="0" w:firstLine="567"/>
        <w:jc w:val="both"/>
        <w:rPr>
          <w:rFonts w:ascii="Times New Roman" w:hAnsi="Times New Roman"/>
          <w:lang w:val="sr-Cyrl-CS"/>
        </w:rPr>
      </w:pPr>
      <w:r w:rsidRPr="00A27F36">
        <w:rPr>
          <w:rFonts w:ascii="Times New Roman" w:hAnsi="Times New Roman"/>
        </w:rPr>
        <w:t>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r w:rsidR="00BD2145" w:rsidRPr="00A27F36">
        <w:rPr>
          <w:rFonts w:ascii="Times New Roman" w:hAnsi="Times New Roman"/>
        </w:rPr>
        <w:t>;</w:t>
      </w:r>
    </w:p>
    <w:p w:rsidR="001A6C49" w:rsidRPr="00965FFD" w:rsidRDefault="001A6C49" w:rsidP="00A27F36">
      <w:pPr>
        <w:numPr>
          <w:ilvl w:val="0"/>
          <w:numId w:val="11"/>
        </w:numPr>
        <w:tabs>
          <w:tab w:val="num" w:pos="0"/>
          <w:tab w:val="left" w:pos="851"/>
          <w:tab w:val="left" w:pos="993"/>
        </w:tabs>
        <w:ind w:left="0" w:firstLine="567"/>
        <w:jc w:val="both"/>
        <w:rPr>
          <w:rFonts w:ascii="Times New Roman" w:hAnsi="Times New Roman"/>
          <w:lang w:val="sr-Cyrl-CS"/>
        </w:rPr>
      </w:pPr>
      <w:r w:rsidRPr="00965FFD">
        <w:rPr>
          <w:rFonts w:ascii="Times New Roman" w:hAnsi="Times New Roman"/>
        </w:rPr>
        <w:t xml:space="preserve">доноси одлуку о проширењу делатности </w:t>
      </w:r>
      <w:r w:rsidR="00FC2DF6">
        <w:rPr>
          <w:rFonts w:ascii="Times New Roman" w:hAnsi="Times New Roman"/>
        </w:rPr>
        <w:t>установ</w:t>
      </w:r>
      <w:r w:rsidRPr="00965FFD">
        <w:rPr>
          <w:rFonts w:ascii="Times New Roman" w:hAnsi="Times New Roman"/>
        </w:rPr>
        <w:t>е</w:t>
      </w:r>
      <w:r w:rsidR="00BD2145">
        <w:rPr>
          <w:rFonts w:ascii="Times New Roman" w:hAnsi="Times New Roman"/>
        </w:rPr>
        <w:t>;</w:t>
      </w:r>
    </w:p>
    <w:p w:rsidR="001A6C49" w:rsidRPr="00965FFD" w:rsidRDefault="001A6C49" w:rsidP="001A6C49">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r w:rsidR="00BD2145">
        <w:rPr>
          <w:rFonts w:ascii="Times New Roman" w:hAnsi="Times New Roman"/>
          <w:lang w:val="sr-Cyrl-CS"/>
        </w:rPr>
        <w:t>;</w:t>
      </w:r>
    </w:p>
    <w:p w:rsidR="001A6C49" w:rsidRPr="00965FFD" w:rsidRDefault="001A6C49" w:rsidP="001A6C49">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доноси план стручног усавршавања запослених и усваја извештај о његовом остваривању</w:t>
      </w:r>
      <w:r w:rsidR="00BD2145">
        <w:rPr>
          <w:rFonts w:ascii="Times New Roman" w:hAnsi="Times New Roman"/>
          <w:lang w:val="sr-Cyrl-CS"/>
        </w:rPr>
        <w:t>;</w:t>
      </w:r>
    </w:p>
    <w:p w:rsidR="00A27F36" w:rsidRDefault="001A6C49" w:rsidP="00A27F36">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одлучује по жалби на решење директора</w:t>
      </w:r>
      <w:r w:rsidR="00BD2145">
        <w:rPr>
          <w:rFonts w:ascii="Times New Roman" w:hAnsi="Times New Roman"/>
          <w:lang w:val="sr-Cyrl-CS"/>
        </w:rPr>
        <w:t>;</w:t>
      </w:r>
    </w:p>
    <w:p w:rsidR="00A27F36" w:rsidRPr="00A27F36" w:rsidRDefault="00A27F36" w:rsidP="00A27F36">
      <w:pPr>
        <w:numPr>
          <w:ilvl w:val="0"/>
          <w:numId w:val="11"/>
        </w:numPr>
        <w:tabs>
          <w:tab w:val="left" w:pos="0"/>
          <w:tab w:val="left" w:pos="993"/>
        </w:tabs>
        <w:ind w:left="0" w:firstLine="567"/>
        <w:jc w:val="both"/>
        <w:rPr>
          <w:rFonts w:ascii="Times New Roman" w:hAnsi="Times New Roman"/>
          <w:lang w:val="sr-Cyrl-CS"/>
        </w:rPr>
      </w:pPr>
      <w:r w:rsidRPr="00A27F36">
        <w:rPr>
          <w:rFonts w:ascii="Times New Roman" w:hAnsi="Times New Roman"/>
          <w:lang w:val="sr-Cyrl-CS"/>
        </w:rPr>
        <w:t>доноси пословник о свом раду;</w:t>
      </w:r>
    </w:p>
    <w:p w:rsidR="00A27F36" w:rsidRPr="00A27F36" w:rsidRDefault="00A27F36" w:rsidP="00A27F36">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одлучује о давању на коришћење, односно у закуп, школског простора</w:t>
      </w:r>
      <w:r>
        <w:rPr>
          <w:rFonts w:ascii="Times New Roman" w:hAnsi="Times New Roman"/>
          <w:lang w:val="sr-Cyrl-CS"/>
        </w:rPr>
        <w:t>;</w:t>
      </w:r>
    </w:p>
    <w:p w:rsidR="001A6C49" w:rsidRPr="00A27F36" w:rsidRDefault="001A6C49" w:rsidP="00A27F36">
      <w:pPr>
        <w:numPr>
          <w:ilvl w:val="0"/>
          <w:numId w:val="11"/>
        </w:numPr>
        <w:tabs>
          <w:tab w:val="left" w:pos="0"/>
          <w:tab w:val="left" w:pos="993"/>
        </w:tabs>
        <w:ind w:left="0" w:firstLine="567"/>
        <w:jc w:val="both"/>
        <w:rPr>
          <w:rFonts w:ascii="Times New Roman" w:hAnsi="Times New Roman"/>
          <w:lang w:val="sr-Cyrl-CS"/>
        </w:rPr>
      </w:pPr>
      <w:r w:rsidRPr="00A27F36">
        <w:rPr>
          <w:rFonts w:ascii="Times New Roman" w:hAnsi="Times New Roman"/>
          <w:lang w:val="sr-Cyrl-CS"/>
        </w:rPr>
        <w:t xml:space="preserve">одлучује о статусној промени и о промени назива и седишта </w:t>
      </w:r>
      <w:r w:rsidR="0007338B" w:rsidRPr="00A27F36">
        <w:rPr>
          <w:rFonts w:ascii="Times New Roman" w:hAnsi="Times New Roman"/>
          <w:lang w:val="sr-Cyrl-CS"/>
        </w:rPr>
        <w:t>Ш</w:t>
      </w:r>
      <w:r w:rsidRPr="00A27F36">
        <w:rPr>
          <w:rFonts w:ascii="Times New Roman" w:hAnsi="Times New Roman"/>
          <w:lang w:val="sr-Cyrl-CS"/>
        </w:rPr>
        <w:t>коле</w:t>
      </w:r>
      <w:r w:rsidR="00BD2145" w:rsidRPr="00A27F36">
        <w:rPr>
          <w:rFonts w:ascii="Times New Roman" w:hAnsi="Times New Roman"/>
          <w:lang w:val="sr-Cyrl-CS"/>
        </w:rPr>
        <w:t>;</w:t>
      </w:r>
    </w:p>
    <w:p w:rsidR="001A6C49" w:rsidRPr="00B365B8" w:rsidRDefault="00B365B8" w:rsidP="001A6C49">
      <w:pPr>
        <w:numPr>
          <w:ilvl w:val="0"/>
          <w:numId w:val="11"/>
        </w:numPr>
        <w:tabs>
          <w:tab w:val="left" w:pos="0"/>
          <w:tab w:val="left" w:pos="993"/>
        </w:tabs>
        <w:ind w:left="0" w:firstLine="567"/>
        <w:jc w:val="both"/>
        <w:rPr>
          <w:rFonts w:ascii="Times New Roman" w:hAnsi="Times New Roman"/>
          <w:lang w:val="sr-Cyrl-CS"/>
        </w:rPr>
      </w:pPr>
      <w:r w:rsidRPr="00B365B8">
        <w:rPr>
          <w:rFonts w:ascii="Times New Roman" w:hAnsi="Times New Roman"/>
          <w:lang w:val="sr-Cyrl-CS"/>
        </w:rPr>
        <w:t>одлучује о коришћењу средстава прикупљених добровољним учешћем родитеља</w:t>
      </w:r>
      <w:r w:rsidR="0060010F">
        <w:rPr>
          <w:rFonts w:ascii="Times New Roman" w:hAnsi="Times New Roman"/>
          <w:lang w:val="sr-Cyrl-CS"/>
        </w:rPr>
        <w:t>,</w:t>
      </w:r>
      <w:r w:rsidR="001A09D3">
        <w:rPr>
          <w:rFonts w:ascii="Times New Roman" w:hAnsi="Times New Roman"/>
          <w:lang w:val="sr-Cyrl-CS"/>
        </w:rPr>
        <w:t xml:space="preserve"> </w:t>
      </w:r>
      <w:r w:rsidR="0060010F" w:rsidRPr="00B365B8">
        <w:rPr>
          <w:rFonts w:ascii="Times New Roman" w:hAnsi="Times New Roman"/>
          <w:shd w:val="clear" w:color="auto" w:fill="FFFFFF"/>
        </w:rPr>
        <w:t>односно другог законског заступника</w:t>
      </w:r>
      <w:r w:rsidR="001A09D3">
        <w:rPr>
          <w:rFonts w:ascii="Times New Roman" w:hAnsi="Times New Roman"/>
          <w:shd w:val="clear" w:color="auto" w:fill="FFFFFF"/>
        </w:rPr>
        <w:t xml:space="preserve"> </w:t>
      </w:r>
      <w:r w:rsidR="0060010F" w:rsidRPr="00B365B8">
        <w:rPr>
          <w:rFonts w:ascii="Times New Roman" w:hAnsi="Times New Roman"/>
          <w:lang w:val="sr-Cyrl-CS"/>
        </w:rPr>
        <w:t>ученика</w:t>
      </w:r>
      <w:r w:rsidRPr="00B365B8">
        <w:rPr>
          <w:rFonts w:ascii="Times New Roman" w:hAnsi="Times New Roman"/>
          <w:lang w:val="sr-Cyrl-CS"/>
        </w:rPr>
        <w:t>, на предлог Савета родитеља</w:t>
      </w:r>
      <w:r w:rsidR="00BD2145">
        <w:rPr>
          <w:rFonts w:ascii="Times New Roman" w:hAnsi="Times New Roman"/>
          <w:shd w:val="clear" w:color="auto" w:fill="FFFFFF"/>
        </w:rPr>
        <w:t>;</w:t>
      </w:r>
    </w:p>
    <w:p w:rsidR="00A27F36" w:rsidRDefault="001A6C49" w:rsidP="00A27F36">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 xml:space="preserve">усваја извештаје о раду директора и извештаје о раду </w:t>
      </w:r>
      <w:r w:rsidR="0007338B">
        <w:rPr>
          <w:rFonts w:ascii="Times New Roman" w:hAnsi="Times New Roman"/>
          <w:lang w:val="sr-Cyrl-CS"/>
        </w:rPr>
        <w:t>Ш</w:t>
      </w:r>
      <w:r w:rsidRPr="00965FFD">
        <w:rPr>
          <w:rFonts w:ascii="Times New Roman" w:hAnsi="Times New Roman"/>
          <w:lang w:val="sr-Cyrl-CS"/>
        </w:rPr>
        <w:t>коле</w:t>
      </w:r>
      <w:r w:rsidR="00BD2145">
        <w:rPr>
          <w:rFonts w:ascii="Times New Roman" w:hAnsi="Times New Roman"/>
          <w:lang w:val="sr-Cyrl-CS"/>
        </w:rPr>
        <w:t>;</w:t>
      </w:r>
    </w:p>
    <w:p w:rsidR="00A27F36" w:rsidRPr="00965FFD" w:rsidRDefault="00A27F36" w:rsidP="00A27F36">
      <w:pPr>
        <w:numPr>
          <w:ilvl w:val="0"/>
          <w:numId w:val="11"/>
        </w:numPr>
        <w:tabs>
          <w:tab w:val="num" w:pos="0"/>
          <w:tab w:val="left" w:pos="993"/>
        </w:tabs>
        <w:ind w:left="0" w:firstLine="567"/>
        <w:jc w:val="both"/>
        <w:rPr>
          <w:rFonts w:ascii="Times New Roman" w:hAnsi="Times New Roman"/>
          <w:lang w:val="sr-Cyrl-CS"/>
        </w:rPr>
      </w:pPr>
      <w:r w:rsidRPr="00965FFD">
        <w:rPr>
          <w:rFonts w:ascii="Times New Roman" w:hAnsi="Times New Roman"/>
          <w:lang w:val="sr-Cyrl-CS"/>
        </w:rPr>
        <w:t xml:space="preserve">доноси план јавних набавки </w:t>
      </w:r>
      <w:r>
        <w:rPr>
          <w:rFonts w:ascii="Times New Roman" w:hAnsi="Times New Roman"/>
          <w:lang w:val="sr-Cyrl-CS"/>
        </w:rPr>
        <w:t>Ш</w:t>
      </w:r>
      <w:r w:rsidRPr="00965FFD">
        <w:rPr>
          <w:rFonts w:ascii="Times New Roman" w:hAnsi="Times New Roman"/>
          <w:lang w:val="sr-Cyrl-CS"/>
        </w:rPr>
        <w:t>коле</w:t>
      </w:r>
      <w:r>
        <w:rPr>
          <w:rFonts w:ascii="Times New Roman" w:hAnsi="Times New Roman"/>
          <w:lang w:val="sr-Cyrl-CS"/>
        </w:rPr>
        <w:t>;</w:t>
      </w:r>
    </w:p>
    <w:p w:rsidR="00A27F36" w:rsidRDefault="00A27F36" w:rsidP="00A27F36">
      <w:pPr>
        <w:numPr>
          <w:ilvl w:val="0"/>
          <w:numId w:val="11"/>
        </w:numPr>
        <w:tabs>
          <w:tab w:val="num" w:pos="0"/>
          <w:tab w:val="left" w:pos="993"/>
        </w:tabs>
        <w:ind w:left="0" w:firstLine="567"/>
        <w:jc w:val="both"/>
        <w:rPr>
          <w:rFonts w:ascii="Times New Roman" w:hAnsi="Times New Roman"/>
          <w:lang w:val="sr-Cyrl-CS"/>
        </w:rPr>
      </w:pPr>
      <w:r w:rsidRPr="00965FFD">
        <w:rPr>
          <w:rFonts w:ascii="Times New Roman" w:hAnsi="Times New Roman"/>
          <w:lang w:val="sr-Cyrl-CS"/>
        </w:rPr>
        <w:t>прати наступање законских разлога за престанак дужности директора и о њима обавештава министра надлежног за послове просвете односно покрајинског секретара надлежног за послове образовања;</w:t>
      </w:r>
    </w:p>
    <w:p w:rsidR="00A27F36" w:rsidRPr="00A27F36" w:rsidRDefault="00A27F36" w:rsidP="00A27F36">
      <w:pPr>
        <w:numPr>
          <w:ilvl w:val="0"/>
          <w:numId w:val="11"/>
        </w:numPr>
        <w:tabs>
          <w:tab w:val="num" w:pos="0"/>
          <w:tab w:val="left" w:pos="993"/>
        </w:tabs>
        <w:ind w:left="0" w:firstLine="567"/>
        <w:jc w:val="both"/>
        <w:rPr>
          <w:rFonts w:ascii="Times New Roman" w:hAnsi="Times New Roman"/>
          <w:lang w:val="sr-Cyrl-CS"/>
        </w:rPr>
      </w:pPr>
      <w:r w:rsidRPr="00A27F36">
        <w:rPr>
          <w:rFonts w:ascii="Times New Roman" w:hAnsi="Times New Roman"/>
          <w:lang w:val="sr-Cyrl-CS"/>
        </w:rPr>
        <w:t>предлаже именовање вршиоца дужности директора;</w:t>
      </w:r>
    </w:p>
    <w:p w:rsidR="00A27F36" w:rsidRPr="00A27F36" w:rsidRDefault="00A27F36" w:rsidP="00A27F36">
      <w:pPr>
        <w:numPr>
          <w:ilvl w:val="0"/>
          <w:numId w:val="11"/>
        </w:numPr>
        <w:tabs>
          <w:tab w:val="left" w:pos="0"/>
          <w:tab w:val="left" w:pos="993"/>
        </w:tabs>
        <w:ind w:left="0" w:firstLine="567"/>
        <w:jc w:val="both"/>
        <w:rPr>
          <w:rFonts w:ascii="Times New Roman" w:hAnsi="Times New Roman"/>
          <w:lang w:val="sr-Cyrl-CS"/>
        </w:rPr>
      </w:pPr>
      <w:r w:rsidRPr="00A27F36">
        <w:rPr>
          <w:rFonts w:ascii="Times New Roman" w:hAnsi="Times New Roman"/>
          <w:lang w:val="sr-Cyrl-CS"/>
        </w:rPr>
        <w:t>даје овлашћење ради замењивања привремено одсутног или спреченог директора уколико сам директор није у могућности да то учини;</w:t>
      </w:r>
    </w:p>
    <w:p w:rsidR="00A27F36" w:rsidRDefault="001A6C49" w:rsidP="00A27F36">
      <w:pPr>
        <w:numPr>
          <w:ilvl w:val="0"/>
          <w:numId w:val="11"/>
        </w:numPr>
        <w:tabs>
          <w:tab w:val="left" w:pos="0"/>
          <w:tab w:val="left" w:pos="993"/>
        </w:tabs>
        <w:ind w:left="0" w:firstLine="567"/>
        <w:jc w:val="both"/>
        <w:rPr>
          <w:rFonts w:ascii="Times New Roman" w:hAnsi="Times New Roman"/>
          <w:lang w:val="sr-Cyrl-CS"/>
        </w:rPr>
      </w:pPr>
      <w:r w:rsidRPr="00965FFD">
        <w:rPr>
          <w:rFonts w:ascii="Times New Roman" w:hAnsi="Times New Roman"/>
          <w:lang w:val="sr-Cyrl-CS"/>
        </w:rPr>
        <w:t>именује чланове стручног актива за развојно планирање</w:t>
      </w:r>
      <w:r w:rsidR="00BD2145">
        <w:rPr>
          <w:rFonts w:ascii="Times New Roman" w:hAnsi="Times New Roman"/>
          <w:lang w:val="sr-Cyrl-CS"/>
        </w:rPr>
        <w:t>;</w:t>
      </w:r>
    </w:p>
    <w:p w:rsidR="007B349E" w:rsidRPr="00ED6AB4" w:rsidRDefault="001A6C49" w:rsidP="00320574">
      <w:pPr>
        <w:numPr>
          <w:ilvl w:val="0"/>
          <w:numId w:val="11"/>
        </w:numPr>
        <w:tabs>
          <w:tab w:val="left" w:pos="0"/>
          <w:tab w:val="left" w:pos="993"/>
        </w:tabs>
        <w:ind w:left="0" w:firstLine="567"/>
        <w:jc w:val="both"/>
        <w:rPr>
          <w:rFonts w:ascii="Times New Roman" w:hAnsi="Times New Roman"/>
          <w:lang w:val="sr-Cyrl-CS"/>
        </w:rPr>
      </w:pPr>
      <w:r w:rsidRPr="00A27F36">
        <w:rPr>
          <w:rFonts w:ascii="Times New Roman" w:hAnsi="Times New Roman"/>
          <w:lang w:val="sr-Cyrl-CS"/>
        </w:rPr>
        <w:t xml:space="preserve">обавља и друге послове у складу са </w:t>
      </w:r>
      <w:r w:rsidR="00016FEA">
        <w:rPr>
          <w:rFonts w:ascii="Times New Roman" w:hAnsi="Times New Roman"/>
          <w:lang w:val="sr-Cyrl-CS"/>
        </w:rPr>
        <w:t>з</w:t>
      </w:r>
      <w:r w:rsidRPr="00A27F36">
        <w:rPr>
          <w:rFonts w:ascii="Times New Roman" w:hAnsi="Times New Roman"/>
          <w:lang w:val="sr-Cyrl-CS"/>
        </w:rPr>
        <w:t>аконом, актом о оснивању и Статутом.</w:t>
      </w:r>
      <w:r w:rsidR="00965FFD" w:rsidRPr="00A27F36">
        <w:rPr>
          <w:rFonts w:ascii="Times New Roman" w:hAnsi="Times New Roman"/>
          <w:lang w:val="sr-Cyrl-CS"/>
        </w:rPr>
        <w:t>“</w:t>
      </w:r>
    </w:p>
    <w:p w:rsidR="0034680E" w:rsidRPr="00177040" w:rsidRDefault="0034680E" w:rsidP="00320574">
      <w:pPr>
        <w:pStyle w:val="BodyTextIndent"/>
        <w:ind w:left="0"/>
        <w:jc w:val="both"/>
        <w:rPr>
          <w:sz w:val="8"/>
          <w:szCs w:val="8"/>
        </w:rPr>
      </w:pPr>
    </w:p>
    <w:p w:rsidR="001A6C49" w:rsidRPr="0082172F" w:rsidRDefault="001A6C49" w:rsidP="0082172F">
      <w:pPr>
        <w:jc w:val="center"/>
        <w:rPr>
          <w:rFonts w:ascii="Times New Roman" w:hAnsi="Times New Roman"/>
          <w:b/>
        </w:rPr>
      </w:pPr>
      <w:r w:rsidRPr="0082172F">
        <w:rPr>
          <w:rFonts w:ascii="Times New Roman" w:hAnsi="Times New Roman"/>
          <w:b/>
        </w:rPr>
        <w:t xml:space="preserve">Члан </w:t>
      </w:r>
      <w:r w:rsidR="00320574">
        <w:rPr>
          <w:rFonts w:ascii="Times New Roman" w:hAnsi="Times New Roman"/>
          <w:b/>
        </w:rPr>
        <w:t>4</w:t>
      </w:r>
      <w:r w:rsidRPr="0082172F">
        <w:rPr>
          <w:rFonts w:ascii="Times New Roman" w:hAnsi="Times New Roman"/>
          <w:b/>
        </w:rPr>
        <w:t>.</w:t>
      </w:r>
    </w:p>
    <w:p w:rsidR="001A6C49" w:rsidRPr="00177040" w:rsidRDefault="001A6C49" w:rsidP="001A6C49">
      <w:pPr>
        <w:pStyle w:val="BodyTextIndent"/>
        <w:rPr>
          <w:b/>
          <w:sz w:val="8"/>
          <w:szCs w:val="8"/>
        </w:rPr>
      </w:pPr>
    </w:p>
    <w:p w:rsidR="00805457" w:rsidRDefault="001A6C49" w:rsidP="00805457">
      <w:pPr>
        <w:ind w:firstLine="567"/>
        <w:rPr>
          <w:rFonts w:ascii="Times New Roman" w:hAnsi="Times New Roman"/>
        </w:rPr>
      </w:pPr>
      <w:r w:rsidRPr="00805457">
        <w:rPr>
          <w:rFonts w:ascii="Times New Roman" w:hAnsi="Times New Roman"/>
        </w:rPr>
        <w:t xml:space="preserve">Члан </w:t>
      </w:r>
      <w:r w:rsidR="0082172F" w:rsidRPr="00805457">
        <w:rPr>
          <w:rFonts w:ascii="Times New Roman" w:hAnsi="Times New Roman"/>
        </w:rPr>
        <w:t>39.</w:t>
      </w:r>
      <w:r w:rsidRPr="00805457">
        <w:rPr>
          <w:rFonts w:ascii="Times New Roman" w:hAnsi="Times New Roman"/>
        </w:rPr>
        <w:t xml:space="preserve"> мења се и гласи</w:t>
      </w:r>
      <w:r w:rsidR="0082172F" w:rsidRPr="00805457">
        <w:rPr>
          <w:rFonts w:ascii="Times New Roman" w:hAnsi="Times New Roman"/>
        </w:rPr>
        <w:t>:</w:t>
      </w:r>
    </w:p>
    <w:p w:rsidR="00A111FF" w:rsidRPr="00805457" w:rsidRDefault="0082172F" w:rsidP="00805457">
      <w:pPr>
        <w:ind w:firstLine="567"/>
        <w:rPr>
          <w:rFonts w:ascii="Times New Roman" w:hAnsi="Times New Roman"/>
        </w:rPr>
      </w:pPr>
      <w:r w:rsidRPr="00805457">
        <w:rPr>
          <w:rFonts w:ascii="Times New Roman" w:hAnsi="Times New Roman"/>
          <w:lang w:val="sr-Cyrl-CS"/>
        </w:rPr>
        <w:t>„</w:t>
      </w:r>
      <w:r w:rsidR="001A6C49" w:rsidRPr="00805457">
        <w:rPr>
          <w:rFonts w:ascii="Times New Roman" w:hAnsi="Times New Roman"/>
          <w:lang w:val="sr-Cyrl-CS"/>
        </w:rPr>
        <w:t>Уз пријаву на конкурс кандидат</w:t>
      </w:r>
      <w:r w:rsidR="00251399">
        <w:rPr>
          <w:rFonts w:ascii="Times New Roman" w:hAnsi="Times New Roman"/>
          <w:lang w:val="sr-Cyrl-CS"/>
        </w:rPr>
        <w:t>и</w:t>
      </w:r>
      <w:r w:rsidR="001A6C49" w:rsidRPr="00805457">
        <w:rPr>
          <w:rFonts w:ascii="Times New Roman" w:hAnsi="Times New Roman"/>
          <w:lang w:val="sr-Cyrl-CS"/>
        </w:rPr>
        <w:t xml:space="preserve"> </w:t>
      </w:r>
      <w:r w:rsidR="00E152E5" w:rsidRPr="00805457">
        <w:rPr>
          <w:rFonts w:ascii="Times New Roman" w:hAnsi="Times New Roman"/>
          <w:lang w:val="sr-Cyrl-CS"/>
        </w:rPr>
        <w:t>мора</w:t>
      </w:r>
      <w:r w:rsidR="00251399">
        <w:rPr>
          <w:rFonts w:ascii="Times New Roman" w:hAnsi="Times New Roman"/>
          <w:lang w:val="sr-Cyrl-CS"/>
        </w:rPr>
        <w:t>ју</w:t>
      </w:r>
      <w:r w:rsidR="00E152E5" w:rsidRPr="00805457">
        <w:rPr>
          <w:rFonts w:ascii="Times New Roman" w:hAnsi="Times New Roman"/>
          <w:lang w:val="sr-Cyrl-CS"/>
        </w:rPr>
        <w:t xml:space="preserve"> да поднесе</w:t>
      </w:r>
      <w:r w:rsidR="001A6C49" w:rsidRPr="00805457">
        <w:rPr>
          <w:rFonts w:ascii="Times New Roman" w:hAnsi="Times New Roman"/>
          <w:lang w:val="sr-Cyrl-CS"/>
        </w:rPr>
        <w:t>:</w:t>
      </w:r>
    </w:p>
    <w:p w:rsidR="00A111FF" w:rsidRPr="00A111FF" w:rsidRDefault="00A111FF" w:rsidP="00A111FF">
      <w:pPr>
        <w:numPr>
          <w:ilvl w:val="0"/>
          <w:numId w:val="16"/>
        </w:numPr>
        <w:jc w:val="both"/>
        <w:rPr>
          <w:rFonts w:ascii="Times New Roman" w:hAnsi="Times New Roman"/>
          <w:lang w:val="sr-Cyrl-CS"/>
        </w:rPr>
      </w:pPr>
      <w:r w:rsidRPr="00A111FF">
        <w:rPr>
          <w:rFonts w:ascii="Times New Roman" w:hAnsi="Times New Roman"/>
          <w:lang w:val="sr-Cyrl-CS"/>
        </w:rPr>
        <w:t>оригинал или оверену</w:t>
      </w:r>
      <w:r>
        <w:rPr>
          <w:rFonts w:ascii="Times New Roman" w:hAnsi="Times New Roman"/>
          <w:lang w:val="sr-Cyrl-CS"/>
        </w:rPr>
        <w:t xml:space="preserve"> фотокопију дипломе о стеченом </w:t>
      </w:r>
      <w:r w:rsidRPr="00A111FF">
        <w:rPr>
          <w:rFonts w:ascii="Times New Roman" w:hAnsi="Times New Roman"/>
          <w:lang w:val="sr-Cyrl-CS"/>
        </w:rPr>
        <w:t>образовању</w:t>
      </w:r>
      <w:r w:rsidRPr="00A111FF">
        <w:rPr>
          <w:rFonts w:ascii="Times New Roman" w:hAnsi="Times New Roman"/>
          <w:lang w:val="ru-RU"/>
        </w:rPr>
        <w:t>;</w:t>
      </w:r>
    </w:p>
    <w:p w:rsidR="00A111FF" w:rsidRPr="00A111FF" w:rsidRDefault="00A111FF" w:rsidP="00A111FF">
      <w:pPr>
        <w:numPr>
          <w:ilvl w:val="0"/>
          <w:numId w:val="16"/>
        </w:numPr>
        <w:jc w:val="both"/>
        <w:rPr>
          <w:rFonts w:ascii="Times New Roman" w:hAnsi="Times New Roman"/>
          <w:lang w:val="sr-Cyrl-CS"/>
        </w:rPr>
      </w:pPr>
      <w:r w:rsidRPr="00A111FF">
        <w:rPr>
          <w:rFonts w:ascii="Times New Roman" w:hAnsi="Times New Roman"/>
          <w:lang w:val="sr-Cyrl-CS"/>
        </w:rPr>
        <w:t xml:space="preserve">оригинал или оверену фотокопију уверења о поседовању </w:t>
      </w:r>
      <w:r w:rsidRPr="00A111FF">
        <w:rPr>
          <w:rFonts w:ascii="Times New Roman" w:hAnsi="Times New Roman"/>
        </w:rPr>
        <w:t>дозволе за рад наставника, васпитача и стручног сарадника</w:t>
      </w:r>
      <w:r w:rsidRPr="00A111FF">
        <w:rPr>
          <w:rFonts w:ascii="Times New Roman" w:hAnsi="Times New Roman"/>
          <w:lang w:val="sr-Cyrl-CS"/>
        </w:rPr>
        <w:t>;</w:t>
      </w:r>
    </w:p>
    <w:p w:rsidR="00A111FF" w:rsidRPr="00A111FF" w:rsidRDefault="00A111FF" w:rsidP="00A111FF">
      <w:pPr>
        <w:numPr>
          <w:ilvl w:val="0"/>
          <w:numId w:val="16"/>
        </w:numPr>
        <w:jc w:val="both"/>
        <w:rPr>
          <w:rFonts w:ascii="Times New Roman" w:hAnsi="Times New Roman"/>
          <w:lang w:val="sr-Cyrl-CS"/>
        </w:rPr>
      </w:pPr>
      <w:r w:rsidRPr="00A111FF">
        <w:rPr>
          <w:rFonts w:ascii="Times New Roman" w:hAnsi="Times New Roman"/>
          <w:lang w:val="sr-Cyrl-CS"/>
        </w:rPr>
        <w:t xml:space="preserve">оригинал или оверену фотокопију дипломе или уверења о завршеној </w:t>
      </w:r>
      <w:r w:rsidRPr="00A111FF">
        <w:rPr>
          <w:rFonts w:ascii="Times New Roman" w:hAnsi="Times New Roman"/>
        </w:rPr>
        <w:t xml:space="preserve">основној, </w:t>
      </w:r>
      <w:r w:rsidRPr="00A111FF">
        <w:rPr>
          <w:rFonts w:ascii="Times New Roman" w:hAnsi="Times New Roman"/>
          <w:lang w:val="sr-Cyrl-CS"/>
        </w:rPr>
        <w:t xml:space="preserve">средњој, вишој или високој стручној спреми на српском језику и језику на којем  </w:t>
      </w:r>
      <w:r w:rsidR="00646909">
        <w:rPr>
          <w:rFonts w:ascii="Times New Roman" w:hAnsi="Times New Roman"/>
          <w:lang w:val="sr-Cyrl-CS"/>
        </w:rPr>
        <w:t xml:space="preserve">остварује </w:t>
      </w:r>
      <w:r w:rsidRPr="00A111FF">
        <w:rPr>
          <w:rFonts w:ascii="Times New Roman" w:hAnsi="Times New Roman"/>
          <w:lang w:val="sr-Cyrl-CS"/>
        </w:rPr>
        <w:t xml:space="preserve">образовно-васпитни рад или оригинал или оверену фотокопију потврде односно уверења којим се доказује да је положио испит из српског језика и језика на којем </w:t>
      </w:r>
      <w:r w:rsidR="00646909">
        <w:rPr>
          <w:rFonts w:ascii="Times New Roman" w:hAnsi="Times New Roman"/>
          <w:lang w:val="sr-Cyrl-CS"/>
        </w:rPr>
        <w:t>остварује</w:t>
      </w:r>
      <w:r w:rsidRPr="00A111FF">
        <w:rPr>
          <w:rFonts w:ascii="Times New Roman" w:hAnsi="Times New Roman"/>
          <w:lang w:val="sr-Cyrl-CS"/>
        </w:rPr>
        <w:t xml:space="preserve"> образовно-васпитни рад по програму одговарајуће високошколске установе - за доказ о знању српског језика и језика на којем </w:t>
      </w:r>
      <w:r w:rsidR="00646909">
        <w:rPr>
          <w:rFonts w:ascii="Times New Roman" w:hAnsi="Times New Roman"/>
          <w:lang w:val="sr-Cyrl-CS"/>
        </w:rPr>
        <w:t>остварује</w:t>
      </w:r>
      <w:r w:rsidRPr="00A111FF">
        <w:rPr>
          <w:rFonts w:ascii="Times New Roman" w:hAnsi="Times New Roman"/>
          <w:lang w:val="sr-Cyrl-CS"/>
        </w:rPr>
        <w:t xml:space="preserve"> образовно-васпитни рад;</w:t>
      </w:r>
    </w:p>
    <w:p w:rsidR="00A111FF" w:rsidRPr="00A111FF" w:rsidRDefault="00A111FF" w:rsidP="00A111FF">
      <w:pPr>
        <w:numPr>
          <w:ilvl w:val="0"/>
          <w:numId w:val="16"/>
        </w:numPr>
        <w:tabs>
          <w:tab w:val="left" w:pos="720"/>
        </w:tabs>
        <w:contextualSpacing/>
        <w:jc w:val="both"/>
        <w:rPr>
          <w:rFonts w:ascii="Times New Roman" w:hAnsi="Times New Roman"/>
        </w:rPr>
      </w:pPr>
      <w:r w:rsidRPr="00A111FF">
        <w:rPr>
          <w:rFonts w:ascii="Times New Roman" w:hAnsi="Times New Roman"/>
          <w:lang w:val="sr-Cyrl-CS"/>
        </w:rPr>
        <w:t xml:space="preserve">оригинал или оверену фотокопију </w:t>
      </w:r>
      <w:r w:rsidRPr="00A111FF">
        <w:rPr>
          <w:rFonts w:ascii="Times New Roman" w:hAnsi="Times New Roman"/>
        </w:rPr>
        <w:t xml:space="preserve">исправе којом </w:t>
      </w:r>
      <w:r w:rsidRPr="00A111FF">
        <w:rPr>
          <w:rFonts w:ascii="Times New Roman" w:hAnsi="Times New Roman"/>
          <w:lang w:val="sr-Cyrl-CS"/>
        </w:rPr>
        <w:t>кандидат доказује да има најмање 8 година рада у установи на пословима образовања и васпитања након стеченог одговарајућег образовања</w:t>
      </w:r>
      <w:r w:rsidRPr="00A111FF">
        <w:rPr>
          <w:rFonts w:ascii="Times New Roman" w:hAnsi="Times New Roman"/>
        </w:rPr>
        <w:t xml:space="preserve"> (потврде, уверења и други акти из којих се види на којим пословима, са којом стручном спремом и у ком периоду је стечено радно искуство);</w:t>
      </w:r>
    </w:p>
    <w:p w:rsidR="00A111FF" w:rsidRPr="00A111FF" w:rsidRDefault="00A111FF" w:rsidP="00A111FF">
      <w:pPr>
        <w:numPr>
          <w:ilvl w:val="0"/>
          <w:numId w:val="16"/>
        </w:numPr>
        <w:tabs>
          <w:tab w:val="left" w:pos="720"/>
        </w:tabs>
        <w:contextualSpacing/>
        <w:jc w:val="both"/>
        <w:rPr>
          <w:rFonts w:ascii="Times New Roman" w:hAnsi="Times New Roman"/>
          <w:lang w:val="ru-RU"/>
        </w:rPr>
      </w:pPr>
      <w:r w:rsidRPr="00A111FF">
        <w:rPr>
          <w:rFonts w:ascii="Times New Roman" w:hAnsi="Times New Roman"/>
          <w:lang w:val="ru-RU"/>
        </w:rPr>
        <w:t>оригинал или оверену фотокопију уверења о неосуђиваности из казнене евиденције Министарства надлежног за унутрашње послове у складу са Законом о основама система образовања и васпитања;</w:t>
      </w:r>
    </w:p>
    <w:p w:rsidR="00A111FF" w:rsidRPr="00A111FF" w:rsidRDefault="00A111FF" w:rsidP="00A111FF">
      <w:pPr>
        <w:numPr>
          <w:ilvl w:val="0"/>
          <w:numId w:val="16"/>
        </w:numPr>
        <w:tabs>
          <w:tab w:val="left" w:pos="720"/>
        </w:tabs>
        <w:contextualSpacing/>
        <w:jc w:val="both"/>
        <w:rPr>
          <w:rFonts w:ascii="Times New Roman" w:hAnsi="Times New Roman"/>
          <w:lang w:val="ru-RU"/>
        </w:rPr>
      </w:pPr>
      <w:r w:rsidRPr="00A111FF">
        <w:rPr>
          <w:rFonts w:ascii="Times New Roman" w:hAnsi="Times New Roman"/>
          <w:lang w:val="ru-RU"/>
        </w:rPr>
        <w:t>оригинал или оверену фотокопију уверења из суда опште надлежности да се против кандидата не води кривични поступак;</w:t>
      </w:r>
    </w:p>
    <w:p w:rsidR="00A111FF" w:rsidRPr="00A111FF" w:rsidRDefault="00A111FF" w:rsidP="00A111FF">
      <w:pPr>
        <w:numPr>
          <w:ilvl w:val="0"/>
          <w:numId w:val="16"/>
        </w:numPr>
        <w:tabs>
          <w:tab w:val="left" w:pos="720"/>
        </w:tabs>
        <w:contextualSpacing/>
        <w:jc w:val="both"/>
        <w:rPr>
          <w:rFonts w:ascii="Times New Roman" w:hAnsi="Times New Roman"/>
          <w:lang w:val="ru-RU"/>
        </w:rPr>
      </w:pPr>
      <w:r w:rsidRPr="00A111FF">
        <w:rPr>
          <w:rFonts w:ascii="Times New Roman" w:hAnsi="Times New Roman"/>
        </w:rPr>
        <w:t xml:space="preserve">оригинал или </w:t>
      </w:r>
      <w:r w:rsidRPr="00A111FF">
        <w:rPr>
          <w:rFonts w:ascii="Times New Roman" w:hAnsi="Times New Roman"/>
          <w:lang w:val="ru-RU"/>
        </w:rPr>
        <w:t xml:space="preserve">оверену фотокопију </w:t>
      </w:r>
      <w:r w:rsidRPr="00A111FF">
        <w:rPr>
          <w:rFonts w:ascii="Times New Roman" w:hAnsi="Times New Roman"/>
        </w:rPr>
        <w:t>доказа о психичкој, физичкој и здравственој способности за рад са ученицима-лекарско уверење (може бити и старије од 6 месеци, а кандидат који буде изабран ће накнадно пре закључења уговора, доставити ново лекарско уверење);</w:t>
      </w:r>
    </w:p>
    <w:p w:rsidR="00A111FF" w:rsidRPr="00A111FF" w:rsidRDefault="00A111FF" w:rsidP="00A111FF">
      <w:pPr>
        <w:numPr>
          <w:ilvl w:val="0"/>
          <w:numId w:val="16"/>
        </w:numPr>
        <w:jc w:val="both"/>
        <w:rPr>
          <w:rFonts w:ascii="Times New Roman" w:hAnsi="Times New Roman"/>
          <w:lang w:val="ru-RU"/>
        </w:rPr>
      </w:pPr>
      <w:r w:rsidRPr="00A111FF">
        <w:rPr>
          <w:rFonts w:ascii="Times New Roman" w:hAnsi="Times New Roman"/>
          <w:lang w:val="sr-Cyrl-CS"/>
        </w:rPr>
        <w:t xml:space="preserve">оригинал или оверену фотокопију уверења </w:t>
      </w:r>
      <w:r w:rsidRPr="00A111FF">
        <w:rPr>
          <w:rFonts w:ascii="Times New Roman" w:hAnsi="Times New Roman"/>
          <w:lang w:val="ru-RU"/>
        </w:rPr>
        <w:t>о држављанству Републике Србије;</w:t>
      </w:r>
    </w:p>
    <w:p w:rsidR="00A111FF" w:rsidRPr="00A111FF" w:rsidRDefault="00A111FF" w:rsidP="00A111FF">
      <w:pPr>
        <w:numPr>
          <w:ilvl w:val="0"/>
          <w:numId w:val="16"/>
        </w:numPr>
        <w:jc w:val="both"/>
        <w:rPr>
          <w:rFonts w:ascii="Times New Roman" w:hAnsi="Times New Roman"/>
          <w:lang w:val="ru-RU"/>
        </w:rPr>
      </w:pPr>
      <w:r w:rsidRPr="00A111FF">
        <w:rPr>
          <w:rFonts w:ascii="Times New Roman" w:hAnsi="Times New Roman"/>
        </w:rPr>
        <w:t>оригинал или оверену фотокопију извода из матичне књиге рођених за кандидате који су променили презиме односно име после издавања дипломе;</w:t>
      </w:r>
    </w:p>
    <w:p w:rsidR="00A111FF" w:rsidRPr="00A111FF" w:rsidRDefault="00A111FF" w:rsidP="00A111FF">
      <w:pPr>
        <w:numPr>
          <w:ilvl w:val="0"/>
          <w:numId w:val="16"/>
        </w:numPr>
        <w:jc w:val="both"/>
        <w:rPr>
          <w:rFonts w:ascii="Times New Roman" w:hAnsi="Times New Roman"/>
          <w:lang w:val="ru-RU"/>
        </w:rPr>
      </w:pPr>
      <w:r w:rsidRPr="00A111FF">
        <w:rPr>
          <w:rFonts w:ascii="Times New Roman" w:hAnsi="Times New Roman"/>
        </w:rPr>
        <w:t>оригинал или оверену фотокопију доказа о резултатима стручно-педагошког надзора установе и оцену спољашњег вредновања (уколико се на конкурс пријављује лице које је претходно обављало дужност директора установе)</w:t>
      </w:r>
      <w:r w:rsidR="00810770">
        <w:rPr>
          <w:rFonts w:ascii="Times New Roman" w:hAnsi="Times New Roman"/>
        </w:rPr>
        <w:t xml:space="preserve"> </w:t>
      </w:r>
      <w:r w:rsidRPr="00A111FF">
        <w:rPr>
          <w:rFonts w:ascii="Times New Roman" w:hAnsi="Times New Roman"/>
        </w:rPr>
        <w:t>- уколико кандидат који је раније обављао дужност директора наведене доказе не поседује о тој чињеници подноси писмену изјаву дату под кривичном и материјалном одговорношћу;</w:t>
      </w:r>
    </w:p>
    <w:p w:rsidR="00A111FF" w:rsidRPr="00A111FF" w:rsidRDefault="00A111FF" w:rsidP="00A111FF">
      <w:pPr>
        <w:numPr>
          <w:ilvl w:val="0"/>
          <w:numId w:val="16"/>
        </w:numPr>
        <w:jc w:val="both"/>
        <w:rPr>
          <w:rFonts w:ascii="Times New Roman" w:hAnsi="Times New Roman"/>
          <w:lang w:val="ru-RU"/>
        </w:rPr>
      </w:pPr>
      <w:r w:rsidRPr="00A111FF">
        <w:rPr>
          <w:rFonts w:ascii="Times New Roman" w:hAnsi="Times New Roman"/>
          <w:lang w:val="sr-Cyrl-CS"/>
        </w:rPr>
        <w:t>оригинал или оверену фотокопију доказа о резултатима стручно-педагошког надзора у раду кандидата</w:t>
      </w:r>
      <w:r w:rsidR="00810770">
        <w:rPr>
          <w:rFonts w:ascii="Times New Roman" w:hAnsi="Times New Roman"/>
          <w:lang w:val="sr-Cyrl-CS"/>
        </w:rPr>
        <w:t xml:space="preserve"> </w:t>
      </w:r>
      <w:r w:rsidRPr="00A111FF">
        <w:rPr>
          <w:rFonts w:ascii="Times New Roman" w:hAnsi="Times New Roman"/>
        </w:rPr>
        <w:t>- уколико кандидат наведени доказ не поседује о тој чињеници подноси писмену изјаву дату под кривичном и материјалном одговорношћу;</w:t>
      </w:r>
    </w:p>
    <w:p w:rsidR="000E0325" w:rsidRPr="00B22658" w:rsidRDefault="00A111FF" w:rsidP="00B22658">
      <w:pPr>
        <w:numPr>
          <w:ilvl w:val="0"/>
          <w:numId w:val="16"/>
        </w:numPr>
        <w:jc w:val="both"/>
        <w:rPr>
          <w:rFonts w:ascii="Times New Roman" w:hAnsi="Times New Roman"/>
        </w:rPr>
      </w:pPr>
      <w:r w:rsidRPr="00A111FF">
        <w:rPr>
          <w:rFonts w:ascii="Times New Roman" w:hAnsi="Times New Roman"/>
        </w:rPr>
        <w:t>оригинал или оверену фотокопи</w:t>
      </w:r>
      <w:r w:rsidR="00A65A80">
        <w:rPr>
          <w:rFonts w:ascii="Times New Roman" w:hAnsi="Times New Roman"/>
        </w:rPr>
        <w:t xml:space="preserve">ју доказа о савладаној обуци и </w:t>
      </w:r>
      <w:r w:rsidRPr="00A111FF">
        <w:rPr>
          <w:rFonts w:ascii="Times New Roman" w:hAnsi="Times New Roman"/>
        </w:rPr>
        <w:t>положеном испиту за директора установе</w:t>
      </w:r>
      <w:r w:rsidR="00810770">
        <w:rPr>
          <w:rFonts w:ascii="Times New Roman" w:hAnsi="Times New Roman"/>
        </w:rPr>
        <w:t xml:space="preserve"> </w:t>
      </w:r>
      <w:r w:rsidRPr="00A111FF">
        <w:rPr>
          <w:rFonts w:ascii="Times New Roman" w:hAnsi="Times New Roman"/>
        </w:rPr>
        <w:t>-</w:t>
      </w:r>
      <w:r w:rsidR="00810770">
        <w:rPr>
          <w:rFonts w:ascii="Times New Roman" w:hAnsi="Times New Roman"/>
        </w:rPr>
        <w:t xml:space="preserve"> </w:t>
      </w:r>
      <w:r w:rsidRPr="00A111FF">
        <w:rPr>
          <w:rFonts w:ascii="Times New Roman" w:hAnsi="Times New Roman"/>
        </w:rPr>
        <w:t>уколико га поседује.</w:t>
      </w:r>
    </w:p>
    <w:p w:rsidR="0034680E" w:rsidRDefault="00A111FF" w:rsidP="00177040">
      <w:pPr>
        <w:jc w:val="both"/>
        <w:rPr>
          <w:rFonts w:ascii="Times New Roman" w:hAnsi="Times New Roman"/>
          <w:lang w:val="sr-Cyrl-CS"/>
        </w:rPr>
      </w:pPr>
      <w:r w:rsidRPr="00A111FF">
        <w:rPr>
          <w:rFonts w:ascii="Times New Roman" w:hAnsi="Times New Roman"/>
          <w:lang w:val="ru-RU"/>
        </w:rPr>
        <w:t xml:space="preserve">           Кандидат може поднети и остала документа која могу послужити приликом доношења одлуке о избору (биографске податке, односно радну биографију, оквирни план рада за време мандата, доказе о поседовању организационих способности и др.).</w:t>
      </w:r>
      <w:r w:rsidRPr="00C80A59">
        <w:rPr>
          <w:rFonts w:ascii="Times New Roman" w:hAnsi="Times New Roman"/>
          <w:lang w:val="sr-Cyrl-CS"/>
        </w:rPr>
        <w:t>“</w:t>
      </w:r>
    </w:p>
    <w:p w:rsidR="00177040" w:rsidRPr="00177040" w:rsidRDefault="00177040" w:rsidP="00177040">
      <w:pPr>
        <w:jc w:val="both"/>
        <w:rPr>
          <w:rFonts w:ascii="Times New Roman" w:hAnsi="Times New Roman"/>
          <w:sz w:val="8"/>
          <w:szCs w:val="8"/>
          <w:lang w:val="sr-Cyrl-CS" w:eastAsia="sr-Latn-CS"/>
        </w:rPr>
      </w:pPr>
    </w:p>
    <w:p w:rsidR="001A6C49" w:rsidRPr="00C80A59" w:rsidRDefault="001A6C49" w:rsidP="00C80A59">
      <w:pPr>
        <w:jc w:val="center"/>
        <w:rPr>
          <w:rFonts w:ascii="Times New Roman" w:hAnsi="Times New Roman"/>
          <w:b/>
        </w:rPr>
      </w:pPr>
      <w:r w:rsidRPr="00C80A59">
        <w:rPr>
          <w:rFonts w:ascii="Times New Roman" w:hAnsi="Times New Roman"/>
          <w:b/>
        </w:rPr>
        <w:t xml:space="preserve">Члан </w:t>
      </w:r>
      <w:r w:rsidR="000652DB">
        <w:rPr>
          <w:rFonts w:ascii="Times New Roman" w:hAnsi="Times New Roman"/>
          <w:b/>
        </w:rPr>
        <w:t>5</w:t>
      </w:r>
      <w:r w:rsidRPr="00C80A59">
        <w:rPr>
          <w:rFonts w:ascii="Times New Roman" w:hAnsi="Times New Roman"/>
          <w:b/>
        </w:rPr>
        <w:t>.</w:t>
      </w:r>
    </w:p>
    <w:p w:rsidR="001A6C49" w:rsidRPr="00177040" w:rsidRDefault="001A6C49" w:rsidP="001A6C49">
      <w:pPr>
        <w:pStyle w:val="BodyTextIndent"/>
        <w:rPr>
          <w:b/>
          <w:sz w:val="8"/>
          <w:szCs w:val="8"/>
        </w:rPr>
      </w:pPr>
    </w:p>
    <w:p w:rsidR="00B22658" w:rsidRDefault="001A6C49" w:rsidP="00B22658">
      <w:pPr>
        <w:ind w:firstLine="709"/>
        <w:jc w:val="both"/>
        <w:rPr>
          <w:rFonts w:ascii="Times New Roman" w:hAnsi="Times New Roman"/>
        </w:rPr>
      </w:pPr>
      <w:r w:rsidRPr="00B22658">
        <w:rPr>
          <w:rFonts w:ascii="Times New Roman" w:hAnsi="Times New Roman"/>
        </w:rPr>
        <w:t>Члан 4</w:t>
      </w:r>
      <w:r w:rsidR="0082172F" w:rsidRPr="00B22658">
        <w:rPr>
          <w:rFonts w:ascii="Times New Roman" w:hAnsi="Times New Roman"/>
        </w:rPr>
        <w:t>1.</w:t>
      </w:r>
      <w:r w:rsidRPr="00B22658">
        <w:rPr>
          <w:rFonts w:ascii="Times New Roman" w:hAnsi="Times New Roman"/>
        </w:rPr>
        <w:t xml:space="preserve"> мења се и гласи:</w:t>
      </w:r>
    </w:p>
    <w:p w:rsidR="001A6C49" w:rsidRPr="00B22658" w:rsidRDefault="00C80A59" w:rsidP="00B22658">
      <w:pPr>
        <w:ind w:firstLine="709"/>
        <w:jc w:val="both"/>
        <w:rPr>
          <w:rFonts w:ascii="Times New Roman" w:hAnsi="Times New Roman"/>
        </w:rPr>
      </w:pPr>
      <w:r w:rsidRPr="00B22658">
        <w:rPr>
          <w:rFonts w:ascii="Times New Roman" w:hAnsi="Times New Roman"/>
          <w:lang w:val="sr-Cyrl-CS"/>
        </w:rPr>
        <w:t>„</w:t>
      </w:r>
      <w:r w:rsidR="001A6C49" w:rsidRPr="00B22658">
        <w:rPr>
          <w:rFonts w:ascii="Times New Roman" w:hAnsi="Times New Roman"/>
          <w:lang w:val="sr-Cyrl-CS"/>
        </w:rPr>
        <w:t>За спровођење поступка за избор директора Школски одбор образује комисију за избор директора коју чини три члана укључујући и председника (у даљем тексту: Комисија)</w:t>
      </w:r>
      <w:r w:rsidR="001A6C49" w:rsidRPr="00B22658">
        <w:rPr>
          <w:rFonts w:ascii="Times New Roman" w:hAnsi="Times New Roman"/>
          <w:lang w:val="ru-RU"/>
        </w:rPr>
        <w:t>.</w:t>
      </w:r>
    </w:p>
    <w:p w:rsidR="001A6C49" w:rsidRPr="00C80A59" w:rsidRDefault="001A6C49" w:rsidP="001A6C49">
      <w:pPr>
        <w:ind w:firstLine="567"/>
        <w:jc w:val="both"/>
        <w:rPr>
          <w:rFonts w:ascii="Times New Roman" w:hAnsi="Times New Roman"/>
          <w:lang w:val="sr-Cyrl-CS"/>
        </w:rPr>
      </w:pPr>
      <w:r w:rsidRPr="00C80A59">
        <w:rPr>
          <w:rFonts w:ascii="Times New Roman" w:hAnsi="Times New Roman"/>
          <w:lang w:val="sr-Cyrl-CS"/>
        </w:rPr>
        <w:t xml:space="preserve">Приликом образовања Школски одбор одређује Председника и чланове комисије, као и њихове заменике. </w:t>
      </w:r>
    </w:p>
    <w:p w:rsidR="001A6C49" w:rsidRPr="00C80A59" w:rsidRDefault="001A6C49" w:rsidP="001A6C49">
      <w:pPr>
        <w:ind w:firstLine="567"/>
        <w:jc w:val="both"/>
        <w:rPr>
          <w:rFonts w:ascii="Times New Roman" w:hAnsi="Times New Roman"/>
          <w:lang w:val="sr-Cyrl-CS"/>
        </w:rPr>
      </w:pPr>
      <w:r w:rsidRPr="00C80A59">
        <w:rPr>
          <w:rFonts w:ascii="Times New Roman" w:hAnsi="Times New Roman"/>
          <w:lang w:val="sr-Cyrl-CS"/>
        </w:rPr>
        <w:t>Заменик председника и заменици чланова Комисије учествују у раду Комисије у случају спречености председника, односно чланова.</w:t>
      </w:r>
    </w:p>
    <w:p w:rsidR="001A6C49" w:rsidRPr="00C80A59" w:rsidRDefault="001A6C49" w:rsidP="001A6C49">
      <w:pPr>
        <w:ind w:firstLine="567"/>
        <w:jc w:val="both"/>
        <w:rPr>
          <w:rFonts w:ascii="Times New Roman" w:hAnsi="Times New Roman"/>
          <w:lang w:val="sr-Cyrl-CS"/>
        </w:rPr>
      </w:pPr>
      <w:r w:rsidRPr="00C80A59">
        <w:rPr>
          <w:rFonts w:ascii="Times New Roman" w:hAnsi="Times New Roman"/>
          <w:lang w:val="sr-Cyrl-CS"/>
        </w:rPr>
        <w:t>Комисија ради у пуном саставу, а њеним радом руководи председник.</w:t>
      </w:r>
    </w:p>
    <w:p w:rsidR="001A6C49" w:rsidRDefault="001A6C49" w:rsidP="001A6C49">
      <w:pPr>
        <w:ind w:firstLine="567"/>
        <w:jc w:val="both"/>
        <w:rPr>
          <w:rFonts w:ascii="Times New Roman" w:hAnsi="Times New Roman"/>
          <w:lang w:val="sr-Cyrl-CS"/>
        </w:rPr>
      </w:pPr>
      <w:r w:rsidRPr="00C80A59">
        <w:rPr>
          <w:rFonts w:ascii="Times New Roman" w:hAnsi="Times New Roman"/>
          <w:lang w:val="ru-RU"/>
        </w:rPr>
        <w:t>Акте комисије потписује председник комисије</w:t>
      </w:r>
      <w:r w:rsidR="00C80A59" w:rsidRPr="00C80A59">
        <w:rPr>
          <w:rFonts w:ascii="Times New Roman" w:hAnsi="Times New Roman"/>
          <w:lang w:val="ru-RU"/>
        </w:rPr>
        <w:t>,</w:t>
      </w:r>
      <w:r w:rsidRPr="00C80A59">
        <w:rPr>
          <w:rFonts w:ascii="Times New Roman" w:hAnsi="Times New Roman"/>
          <w:lang w:val="ru-RU"/>
        </w:rPr>
        <w:t xml:space="preserve"> а у његовој одсутности заменик председника комисије.</w:t>
      </w:r>
      <w:r w:rsidR="00C80A59" w:rsidRPr="00C80A59">
        <w:rPr>
          <w:rFonts w:ascii="Times New Roman" w:hAnsi="Times New Roman"/>
          <w:lang w:val="sr-Cyrl-CS"/>
        </w:rPr>
        <w:t>“</w:t>
      </w:r>
    </w:p>
    <w:p w:rsidR="007B4EB2" w:rsidRPr="00177040" w:rsidRDefault="007B4EB2" w:rsidP="001A6C49">
      <w:pPr>
        <w:ind w:firstLine="567"/>
        <w:jc w:val="both"/>
        <w:rPr>
          <w:rFonts w:ascii="Times New Roman" w:hAnsi="Times New Roman"/>
          <w:sz w:val="8"/>
          <w:szCs w:val="8"/>
        </w:rPr>
      </w:pPr>
    </w:p>
    <w:p w:rsidR="007B4EB2" w:rsidRDefault="007B4EB2" w:rsidP="007B4EB2">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6</w:t>
      </w:r>
      <w:r w:rsidRPr="00C80A59">
        <w:rPr>
          <w:rFonts w:ascii="Times New Roman" w:hAnsi="Times New Roman"/>
          <w:b/>
        </w:rPr>
        <w:t>.</w:t>
      </w:r>
    </w:p>
    <w:p w:rsidR="00333712" w:rsidRPr="00016670" w:rsidRDefault="00333712" w:rsidP="007B4EB2">
      <w:pPr>
        <w:jc w:val="center"/>
        <w:rPr>
          <w:rFonts w:ascii="Times New Roman" w:hAnsi="Times New Roman"/>
          <w:b/>
          <w:sz w:val="8"/>
          <w:szCs w:val="8"/>
        </w:rPr>
      </w:pPr>
    </w:p>
    <w:p w:rsidR="007B349E" w:rsidRDefault="00333712" w:rsidP="008126F8">
      <w:pPr>
        <w:ind w:firstLine="567"/>
        <w:jc w:val="both"/>
        <w:rPr>
          <w:rFonts w:ascii="Times New Roman" w:hAnsi="Times New Roman"/>
        </w:rPr>
      </w:pPr>
      <w:r w:rsidRPr="00333712">
        <w:rPr>
          <w:rFonts w:ascii="Times New Roman" w:hAnsi="Times New Roman"/>
        </w:rPr>
        <w:t>У члану 48. став 1.</w:t>
      </w:r>
      <w:r w:rsidR="0034680E">
        <w:rPr>
          <w:rFonts w:ascii="Times New Roman" w:hAnsi="Times New Roman"/>
        </w:rPr>
        <w:t xml:space="preserve"> </w:t>
      </w:r>
      <w:r w:rsidRPr="00333712">
        <w:rPr>
          <w:rFonts w:ascii="Times New Roman" w:hAnsi="Times New Roman"/>
        </w:rPr>
        <w:t>у тачки 5.</w:t>
      </w:r>
      <w:r w:rsidR="0034680E">
        <w:rPr>
          <w:rFonts w:ascii="Times New Roman" w:hAnsi="Times New Roman"/>
        </w:rPr>
        <w:t xml:space="preserve"> </w:t>
      </w:r>
      <w:r w:rsidRPr="00333712">
        <w:rPr>
          <w:rFonts w:ascii="Times New Roman" w:hAnsi="Times New Roman"/>
        </w:rPr>
        <w:t>после речи</w:t>
      </w:r>
      <w:r w:rsidR="002C6DFD">
        <w:rPr>
          <w:rFonts w:ascii="Times New Roman" w:hAnsi="Times New Roman"/>
        </w:rPr>
        <w:t>:</w:t>
      </w:r>
      <w:r w:rsidRPr="00333712">
        <w:rPr>
          <w:rFonts w:ascii="Times New Roman" w:hAnsi="Times New Roman"/>
        </w:rPr>
        <w:t xml:space="preserve"> „стандарда“ додаје се реч: „образовних“.</w:t>
      </w:r>
    </w:p>
    <w:p w:rsidR="001A6C49" w:rsidRDefault="001A6C49" w:rsidP="008126F8">
      <w:pPr>
        <w:ind w:firstLine="567"/>
        <w:jc w:val="both"/>
        <w:rPr>
          <w:rFonts w:ascii="Times New Roman" w:hAnsi="Times New Roman"/>
        </w:rPr>
      </w:pPr>
      <w:r w:rsidRPr="00333712">
        <w:rPr>
          <w:rFonts w:ascii="Times New Roman" w:hAnsi="Times New Roman"/>
        </w:rPr>
        <w:t>У став</w:t>
      </w:r>
      <w:r w:rsidR="002C6DFD">
        <w:rPr>
          <w:rFonts w:ascii="Times New Roman" w:hAnsi="Times New Roman"/>
        </w:rPr>
        <w:t>у</w:t>
      </w:r>
      <w:r w:rsidR="00333712" w:rsidRPr="00333712">
        <w:rPr>
          <w:rFonts w:ascii="Times New Roman" w:hAnsi="Times New Roman"/>
        </w:rPr>
        <w:t xml:space="preserve"> 3.</w:t>
      </w:r>
      <w:r w:rsidR="0034680E">
        <w:rPr>
          <w:rFonts w:ascii="Times New Roman" w:hAnsi="Times New Roman"/>
        </w:rPr>
        <w:t xml:space="preserve"> </w:t>
      </w:r>
      <w:r w:rsidR="002C6DFD">
        <w:rPr>
          <w:rFonts w:ascii="Times New Roman" w:hAnsi="Times New Roman"/>
        </w:rPr>
        <w:t xml:space="preserve">истог члана </w:t>
      </w:r>
      <w:r w:rsidRPr="00333712">
        <w:rPr>
          <w:rFonts w:ascii="Times New Roman" w:hAnsi="Times New Roman"/>
        </w:rPr>
        <w:t>речи</w:t>
      </w:r>
      <w:r w:rsidR="002C6DFD">
        <w:rPr>
          <w:rFonts w:ascii="Times New Roman" w:hAnsi="Times New Roman"/>
        </w:rPr>
        <w:t>:</w:t>
      </w:r>
      <w:r w:rsidRPr="00333712">
        <w:rPr>
          <w:rFonts w:ascii="Times New Roman" w:hAnsi="Times New Roman"/>
        </w:rPr>
        <w:t xml:space="preserve"> „саветник-спољни сарадник“ замењују се речима</w:t>
      </w:r>
      <w:r w:rsidR="00333712" w:rsidRPr="00333712">
        <w:rPr>
          <w:rFonts w:ascii="Times New Roman" w:hAnsi="Times New Roman"/>
        </w:rPr>
        <w:t>:</w:t>
      </w:r>
      <w:r w:rsidRPr="00333712">
        <w:rPr>
          <w:rFonts w:ascii="Times New Roman" w:hAnsi="Times New Roman"/>
        </w:rPr>
        <w:t xml:space="preserve"> „просветни саветник“.</w:t>
      </w:r>
    </w:p>
    <w:p w:rsidR="00FE18A7" w:rsidRPr="00177040" w:rsidRDefault="00FE18A7" w:rsidP="00392B3E">
      <w:pPr>
        <w:ind w:firstLine="709"/>
        <w:jc w:val="both"/>
        <w:rPr>
          <w:rFonts w:ascii="Times New Roman" w:hAnsi="Times New Roman"/>
          <w:sz w:val="8"/>
          <w:szCs w:val="8"/>
        </w:rPr>
      </w:pPr>
    </w:p>
    <w:p w:rsidR="00FE18A7" w:rsidRDefault="00FE18A7" w:rsidP="00FE18A7">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7</w:t>
      </w:r>
      <w:r w:rsidRPr="00C80A59">
        <w:rPr>
          <w:rFonts w:ascii="Times New Roman" w:hAnsi="Times New Roman"/>
          <w:b/>
        </w:rPr>
        <w:t>.</w:t>
      </w:r>
    </w:p>
    <w:p w:rsidR="001A6C49" w:rsidRPr="00177040" w:rsidRDefault="001A6C49" w:rsidP="001A6C49">
      <w:pPr>
        <w:pStyle w:val="BodyTextIndent"/>
        <w:rPr>
          <w:b/>
          <w:sz w:val="8"/>
          <w:szCs w:val="8"/>
        </w:rPr>
      </w:pPr>
    </w:p>
    <w:p w:rsidR="00FE18A7" w:rsidRDefault="00FE18A7" w:rsidP="008126F8">
      <w:pPr>
        <w:ind w:firstLine="567"/>
        <w:jc w:val="both"/>
        <w:rPr>
          <w:rFonts w:ascii="Times New Roman" w:hAnsi="Times New Roman"/>
        </w:rPr>
      </w:pPr>
      <w:r w:rsidRPr="007B349E">
        <w:rPr>
          <w:rFonts w:ascii="Times New Roman" w:hAnsi="Times New Roman"/>
        </w:rPr>
        <w:t>У члану 49. став 3. брише се.</w:t>
      </w:r>
    </w:p>
    <w:p w:rsidR="007B349E" w:rsidRPr="00177040" w:rsidRDefault="007B349E" w:rsidP="007B349E">
      <w:pPr>
        <w:jc w:val="center"/>
        <w:rPr>
          <w:rFonts w:ascii="Times New Roman" w:hAnsi="Times New Roman"/>
          <w:sz w:val="8"/>
          <w:szCs w:val="8"/>
        </w:rPr>
      </w:pPr>
    </w:p>
    <w:p w:rsidR="00177F2D" w:rsidRPr="007B349E" w:rsidRDefault="00177F2D" w:rsidP="007B349E">
      <w:pPr>
        <w:jc w:val="center"/>
        <w:rPr>
          <w:rFonts w:ascii="Times New Roman" w:hAnsi="Times New Roman"/>
          <w:b/>
        </w:rPr>
      </w:pPr>
      <w:r w:rsidRPr="007B349E">
        <w:rPr>
          <w:rFonts w:ascii="Times New Roman" w:hAnsi="Times New Roman"/>
          <w:b/>
        </w:rPr>
        <w:t>Члан 8.</w:t>
      </w:r>
    </w:p>
    <w:p w:rsidR="001A6C49" w:rsidRPr="00177040" w:rsidRDefault="001A6C49" w:rsidP="00177F2D">
      <w:pPr>
        <w:pStyle w:val="BodyTextIndent"/>
        <w:ind w:left="0"/>
        <w:rPr>
          <w:b/>
          <w:sz w:val="8"/>
          <w:szCs w:val="8"/>
        </w:rPr>
      </w:pPr>
    </w:p>
    <w:p w:rsidR="00177F2D" w:rsidRDefault="00177F2D" w:rsidP="008126F8">
      <w:pPr>
        <w:ind w:firstLine="567"/>
        <w:jc w:val="both"/>
        <w:rPr>
          <w:rFonts w:ascii="Times New Roman" w:hAnsi="Times New Roman"/>
        </w:rPr>
      </w:pPr>
      <w:r w:rsidRPr="00333712">
        <w:rPr>
          <w:rFonts w:ascii="Times New Roman" w:hAnsi="Times New Roman"/>
        </w:rPr>
        <w:t xml:space="preserve">У члану </w:t>
      </w:r>
      <w:r>
        <w:rPr>
          <w:rFonts w:ascii="Times New Roman" w:hAnsi="Times New Roman"/>
        </w:rPr>
        <w:t>51</w:t>
      </w:r>
      <w:r w:rsidRPr="00333712">
        <w:rPr>
          <w:rFonts w:ascii="Times New Roman" w:hAnsi="Times New Roman"/>
        </w:rPr>
        <w:t>. став 1.</w:t>
      </w:r>
      <w:r w:rsidR="00597DBF">
        <w:rPr>
          <w:rFonts w:ascii="Times New Roman" w:hAnsi="Times New Roman"/>
        </w:rPr>
        <w:t xml:space="preserve"> </w:t>
      </w:r>
      <w:r w:rsidRPr="00333712">
        <w:rPr>
          <w:rFonts w:ascii="Times New Roman" w:hAnsi="Times New Roman"/>
        </w:rPr>
        <w:t xml:space="preserve">у тачки </w:t>
      </w:r>
      <w:r>
        <w:rPr>
          <w:rFonts w:ascii="Times New Roman" w:hAnsi="Times New Roman"/>
        </w:rPr>
        <w:t>3</w:t>
      </w:r>
      <w:r w:rsidRPr="00333712">
        <w:rPr>
          <w:rFonts w:ascii="Times New Roman" w:hAnsi="Times New Roman"/>
        </w:rPr>
        <w:t>. после речи</w:t>
      </w:r>
      <w:r>
        <w:rPr>
          <w:rFonts w:ascii="Times New Roman" w:hAnsi="Times New Roman"/>
        </w:rPr>
        <w:t>:</w:t>
      </w:r>
      <w:r w:rsidRPr="00333712">
        <w:rPr>
          <w:rFonts w:ascii="Times New Roman" w:hAnsi="Times New Roman"/>
        </w:rPr>
        <w:t xml:space="preserve"> „стандарда“ додаје се реч: „образовних“.</w:t>
      </w:r>
    </w:p>
    <w:p w:rsidR="000F6099" w:rsidRPr="00177040" w:rsidRDefault="000F6099" w:rsidP="000F6099">
      <w:pPr>
        <w:ind w:firstLine="709"/>
        <w:jc w:val="both"/>
        <w:rPr>
          <w:rFonts w:ascii="Times New Roman" w:hAnsi="Times New Roman"/>
          <w:sz w:val="8"/>
          <w:szCs w:val="8"/>
        </w:rPr>
      </w:pPr>
    </w:p>
    <w:p w:rsidR="00844047" w:rsidRDefault="00844047" w:rsidP="00844047">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9</w:t>
      </w:r>
      <w:r w:rsidRPr="00C80A59">
        <w:rPr>
          <w:rFonts w:ascii="Times New Roman" w:hAnsi="Times New Roman"/>
          <w:b/>
        </w:rPr>
        <w:t>.</w:t>
      </w:r>
    </w:p>
    <w:p w:rsidR="000F6099" w:rsidRPr="00177040" w:rsidRDefault="000F6099" w:rsidP="00844047">
      <w:pPr>
        <w:jc w:val="center"/>
        <w:rPr>
          <w:rFonts w:ascii="Times New Roman" w:hAnsi="Times New Roman"/>
          <w:b/>
          <w:sz w:val="8"/>
          <w:szCs w:val="8"/>
        </w:rPr>
      </w:pPr>
    </w:p>
    <w:p w:rsidR="00A17E19" w:rsidRPr="007B349E" w:rsidRDefault="000F6099" w:rsidP="008126F8">
      <w:pPr>
        <w:ind w:firstLine="567"/>
        <w:jc w:val="both"/>
        <w:rPr>
          <w:rFonts w:ascii="Times New Roman" w:hAnsi="Times New Roman"/>
        </w:rPr>
      </w:pPr>
      <w:r w:rsidRPr="00333712">
        <w:rPr>
          <w:rFonts w:ascii="Times New Roman" w:hAnsi="Times New Roman"/>
        </w:rPr>
        <w:t xml:space="preserve">У члану </w:t>
      </w:r>
      <w:r>
        <w:rPr>
          <w:rFonts w:ascii="Times New Roman" w:hAnsi="Times New Roman"/>
        </w:rPr>
        <w:t>56</w:t>
      </w:r>
      <w:r w:rsidRPr="00333712">
        <w:rPr>
          <w:rFonts w:ascii="Times New Roman" w:hAnsi="Times New Roman"/>
        </w:rPr>
        <w:t>. став 1.</w:t>
      </w:r>
      <w:r w:rsidR="00597DBF">
        <w:rPr>
          <w:rFonts w:ascii="Times New Roman" w:hAnsi="Times New Roman"/>
        </w:rPr>
        <w:t xml:space="preserve"> </w:t>
      </w:r>
      <w:r w:rsidRPr="00333712">
        <w:rPr>
          <w:rFonts w:ascii="Times New Roman" w:hAnsi="Times New Roman"/>
        </w:rPr>
        <w:t xml:space="preserve">у тачки </w:t>
      </w:r>
      <w:r>
        <w:rPr>
          <w:rFonts w:ascii="Times New Roman" w:hAnsi="Times New Roman"/>
        </w:rPr>
        <w:t>3</w:t>
      </w:r>
      <w:r w:rsidRPr="00333712">
        <w:rPr>
          <w:rFonts w:ascii="Times New Roman" w:hAnsi="Times New Roman"/>
        </w:rPr>
        <w:t>.</w:t>
      </w:r>
      <w:r w:rsidR="00061D07">
        <w:rPr>
          <w:rFonts w:ascii="Times New Roman" w:hAnsi="Times New Roman"/>
        </w:rPr>
        <w:t xml:space="preserve"> </w:t>
      </w:r>
      <w:r w:rsidRPr="00333712">
        <w:rPr>
          <w:rFonts w:ascii="Times New Roman" w:hAnsi="Times New Roman"/>
        </w:rPr>
        <w:t>после речи</w:t>
      </w:r>
      <w:r>
        <w:rPr>
          <w:rFonts w:ascii="Times New Roman" w:hAnsi="Times New Roman"/>
        </w:rPr>
        <w:t>:</w:t>
      </w:r>
      <w:r w:rsidRPr="00333712">
        <w:rPr>
          <w:rFonts w:ascii="Times New Roman" w:hAnsi="Times New Roman"/>
        </w:rPr>
        <w:t xml:space="preserve"> „стандарда“ додаје се реч: „образовних“.</w:t>
      </w:r>
    </w:p>
    <w:p w:rsidR="0034680E" w:rsidRPr="00177040" w:rsidRDefault="0034680E" w:rsidP="0034680E">
      <w:pPr>
        <w:rPr>
          <w:rFonts w:ascii="Times New Roman" w:hAnsi="Times New Roman"/>
          <w:b/>
          <w:sz w:val="8"/>
          <w:szCs w:val="8"/>
        </w:rPr>
      </w:pPr>
    </w:p>
    <w:p w:rsidR="00160E42" w:rsidRDefault="00160E42" w:rsidP="00160E42">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10</w:t>
      </w:r>
      <w:r w:rsidRPr="00C80A59">
        <w:rPr>
          <w:rFonts w:ascii="Times New Roman" w:hAnsi="Times New Roman"/>
          <w:b/>
        </w:rPr>
        <w:t>.</w:t>
      </w:r>
    </w:p>
    <w:p w:rsidR="00177F2D" w:rsidRPr="00177040" w:rsidRDefault="00177F2D" w:rsidP="001A6C49">
      <w:pPr>
        <w:pStyle w:val="BodyTextIndent"/>
        <w:jc w:val="both"/>
        <w:rPr>
          <w:sz w:val="8"/>
          <w:szCs w:val="8"/>
        </w:rPr>
      </w:pPr>
    </w:p>
    <w:p w:rsidR="0034680E" w:rsidRPr="008126F8" w:rsidRDefault="00A17E19" w:rsidP="00177040">
      <w:pPr>
        <w:ind w:firstLine="567"/>
        <w:jc w:val="both"/>
        <w:rPr>
          <w:rFonts w:ascii="Times New Roman" w:hAnsi="Times New Roman"/>
        </w:rPr>
      </w:pPr>
      <w:r w:rsidRPr="008126F8">
        <w:rPr>
          <w:rFonts w:ascii="Times New Roman" w:hAnsi="Times New Roman"/>
        </w:rPr>
        <w:t>Члан 85. мења се и гласи:</w:t>
      </w:r>
    </w:p>
    <w:p w:rsidR="00C50448" w:rsidRPr="008126F8" w:rsidRDefault="00C50448" w:rsidP="00177040">
      <w:pPr>
        <w:ind w:firstLine="567"/>
        <w:jc w:val="both"/>
        <w:rPr>
          <w:rFonts w:ascii="Times New Roman" w:hAnsi="Times New Roman"/>
          <w:lang w:val="sr-Cyrl-CS"/>
        </w:rPr>
      </w:pPr>
      <w:r w:rsidRPr="008126F8">
        <w:rPr>
          <w:rFonts w:ascii="Times New Roman" w:hAnsi="Times New Roman"/>
          <w:lang w:val="sr-Cyrl-CS"/>
        </w:rPr>
        <w:t>„Гласачки листић за давање мишљења о кандидату за директора има следећи текст:</w:t>
      </w:r>
    </w:p>
    <w:p w:rsidR="00C50448" w:rsidRPr="00177040" w:rsidRDefault="00C50448" w:rsidP="00C50448">
      <w:pPr>
        <w:jc w:val="both"/>
        <w:rPr>
          <w:rFonts w:ascii="Times New Roman" w:hAnsi="Times New Roman"/>
          <w:sz w:val="16"/>
          <w:szCs w:val="16"/>
          <w:lang w:val="sr-Cyrl-CS"/>
        </w:rPr>
      </w:pPr>
    </w:p>
    <w:p w:rsidR="00C50448" w:rsidRPr="00177040" w:rsidRDefault="00C50448" w:rsidP="00C50448">
      <w:pPr>
        <w:ind w:firstLine="601"/>
        <w:jc w:val="both"/>
        <w:rPr>
          <w:rFonts w:ascii="Times New Roman" w:hAnsi="Times New Roman"/>
          <w:sz w:val="16"/>
          <w:szCs w:val="16"/>
          <w:lang w:val="sr-Cyrl-CS"/>
        </w:rPr>
      </w:pPr>
    </w:p>
    <w:p w:rsidR="00C50448" w:rsidRPr="003868DF" w:rsidRDefault="0005602E" w:rsidP="00C50448">
      <w:pPr>
        <w:pStyle w:val="Header"/>
        <w:tabs>
          <w:tab w:val="left" w:pos="6495"/>
        </w:tabs>
        <w:ind w:right="360" w:firstLine="601"/>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1021080</wp:posOffset>
                </wp:positionH>
                <wp:positionV relativeFrom="paragraph">
                  <wp:posOffset>1270</wp:posOffset>
                </wp:positionV>
                <wp:extent cx="4286250" cy="762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62000"/>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CC99"/>
                              </a:solidFill>
                            </a14:hiddenFill>
                          </a:ext>
                        </a:extLst>
                      </wps:spPr>
                      <wps:txbx>
                        <w:txbxContent>
                          <w:p w:rsidR="00772825" w:rsidRPr="00A002FB" w:rsidRDefault="00772825" w:rsidP="00C50448">
                            <w:pPr>
                              <w:ind w:right="60"/>
                              <w:rPr>
                                <w:sz w:val="16"/>
                                <w:szCs w:val="16"/>
                                <w:lang w:val="sr-Cyrl-CS"/>
                              </w:rPr>
                            </w:pPr>
                            <w:r>
                              <w:rPr>
                                <w:sz w:val="16"/>
                                <w:szCs w:val="16"/>
                                <w:lang w:val="sr-Latn-CS"/>
                              </w:rPr>
                              <w:t>Х</w:t>
                            </w:r>
                            <w:r>
                              <w:rPr>
                                <w:sz w:val="16"/>
                                <w:szCs w:val="16"/>
                              </w:rPr>
                              <w:t>емијско-прехрамбена и текстилна школа</w:t>
                            </w:r>
                            <w:r w:rsidRPr="00A002FB">
                              <w:rPr>
                                <w:sz w:val="16"/>
                                <w:szCs w:val="16"/>
                                <w:lang w:val="sr-Cyrl-CS"/>
                              </w:rPr>
                              <w:t xml:space="preserve"> ''</w:t>
                            </w:r>
                            <w:r w:rsidRPr="00A002FB">
                              <w:rPr>
                                <w:sz w:val="16"/>
                                <w:szCs w:val="16"/>
                                <w:lang w:val="sr-Latn-CS"/>
                              </w:rPr>
                              <w:t>Урош Предић</w:t>
                            </w:r>
                            <w:r w:rsidRPr="00A002FB">
                              <w:rPr>
                                <w:sz w:val="16"/>
                                <w:szCs w:val="16"/>
                                <w:lang w:val="sr-Cyrl-CS"/>
                              </w:rPr>
                              <w:t xml:space="preserve">'' </w:t>
                            </w:r>
                            <w:r w:rsidRPr="00A002FB">
                              <w:rPr>
                                <w:sz w:val="16"/>
                                <w:szCs w:val="16"/>
                                <w:lang w:val="sr-Latn-CS"/>
                              </w:rPr>
                              <w:t>Зрењанин</w:t>
                            </w:r>
                          </w:p>
                          <w:p w:rsidR="00772825" w:rsidRPr="00A002FB" w:rsidRDefault="00772825" w:rsidP="00C50448">
                            <w:pPr>
                              <w:ind w:right="60"/>
                              <w:rPr>
                                <w:sz w:val="16"/>
                                <w:szCs w:val="16"/>
                              </w:rPr>
                            </w:pPr>
                            <w:r w:rsidRPr="00A002FB">
                              <w:rPr>
                                <w:sz w:val="16"/>
                                <w:szCs w:val="16"/>
                                <w:lang w:val="sr-Latn-CS"/>
                              </w:rPr>
                              <w:t>Стевице Јовановића</w:t>
                            </w:r>
                            <w:r w:rsidRPr="00A002FB">
                              <w:rPr>
                                <w:sz w:val="16"/>
                                <w:szCs w:val="16"/>
                                <w:lang w:val="sr-Cyrl-CS"/>
                              </w:rPr>
                              <w:t xml:space="preserve"> 46</w:t>
                            </w:r>
                          </w:p>
                          <w:p w:rsidR="00772825" w:rsidRPr="00A002FB" w:rsidRDefault="00772825" w:rsidP="00C50448">
                            <w:pPr>
                              <w:ind w:right="60"/>
                              <w:rPr>
                                <w:sz w:val="16"/>
                                <w:szCs w:val="16"/>
                                <w:lang w:val="sr-Cyrl-CS"/>
                              </w:rPr>
                            </w:pPr>
                            <w:r w:rsidRPr="00A002FB">
                              <w:rPr>
                                <w:sz w:val="16"/>
                                <w:szCs w:val="16"/>
                                <w:lang w:val="sr-Latn-CS"/>
                              </w:rPr>
                              <w:t>тел./фа</w:t>
                            </w:r>
                            <w:r w:rsidRPr="00A002FB">
                              <w:rPr>
                                <w:sz w:val="16"/>
                                <w:szCs w:val="16"/>
                                <w:lang w:val="sr-Cyrl-CS"/>
                              </w:rPr>
                              <w:t>кс 023/561-567</w:t>
                            </w:r>
                          </w:p>
                          <w:p w:rsidR="00772825" w:rsidRPr="00A002FB" w:rsidRDefault="00772825" w:rsidP="00C50448">
                            <w:pPr>
                              <w:ind w:right="60"/>
                              <w:rPr>
                                <w:sz w:val="16"/>
                                <w:szCs w:val="16"/>
                              </w:rPr>
                            </w:pPr>
                            <w:r w:rsidRPr="00A002FB">
                              <w:rPr>
                                <w:sz w:val="16"/>
                                <w:szCs w:val="16"/>
                                <w:lang w:val="de-DE"/>
                              </w:rPr>
                              <w:t>број:</w:t>
                            </w:r>
                          </w:p>
                          <w:p w:rsidR="00772825" w:rsidRPr="00A002FB" w:rsidRDefault="00772825" w:rsidP="00C50448">
                            <w:pPr>
                              <w:ind w:right="60"/>
                              <w:rPr>
                                <w:sz w:val="16"/>
                                <w:szCs w:val="16"/>
                                <w:lang w:val="sr-Cyrl-CS"/>
                              </w:rPr>
                            </w:pPr>
                            <w:r w:rsidRPr="00A002FB">
                              <w:rPr>
                                <w:sz w:val="16"/>
                                <w:szCs w:val="16"/>
                                <w:lang w:val="de-DE"/>
                              </w:rPr>
                              <w:t>датум: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4pt;margin-top:.1pt;width:33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AThgIAABAFAAAOAAAAZHJzL2Uyb0RvYy54bWysVMtu2zAQvBfoPxC8O7JU+SVEDlLJKgqk&#10;DyDpB9AkZRGlSJWkLaVB/71Lynac5lIU9UEmtavhzO4sr2+GVqIDN1ZoleP4aooRV1QzoXY5/vZQ&#10;TZYYWUcUI1IrnuNHbvHN+u2b677LeKIbLRk3CECUzfoux41zXRZFlja8JfZKd1xBsNamJQ62Zhcx&#10;Q3pAb2WUTKfzqNeGdUZTbi28LccgXgf8uubUfalryx2SOQZuLjxNeG79M1pfk2xnSNcIeqRB/oFF&#10;S4SCQ89QJXEE7Y14BdUKarTVtbuiuo10XQvKgwZQE0//UHPfkI4HLVAc253LZP8fLP18+GqQYDme&#10;Y6RICy164IND7/WAEl+dvrMZJN13kOYGeA1dDkptd6fpd4uULhqidvzWGN03nDBgF/svo4tPRxzr&#10;Qbb9J83gGLJ3OgANtWl96aAYCNChS4/nzngqFF6myXKezCBEIbaYQ+dD6yKSnb7ujHUfuG6RX+TY&#10;QOcDOjncWefZkOyU4g9TuhJShu5LhXqgPFsuZqMwLQXzUZ9nzW5bSIMOxBsIflUVtEHkMq0VDmws&#10;RZvjpc86GsuXY6NYOMYRIcc1UJHKg4M6IHdcjXZ5Wk1Xm+VmmU7SZL6ZpNOynNxWRTqZV/FiVr4r&#10;i6KMf3mecZo1gjGuPNWTdeP076xxHKLRdGfzvpD0QnlVFcVq9Vp59JJGKDOoOv0HdcEHvvWjCdyw&#10;HaAg3hxbzR7BEUaPYwnXCCwabX5i1MNI5tj+2BPDMZIfFbhqFaepn+GwSWeLBDbmMrK9jBBFASrH&#10;DqNxWbhx7vedEbsGThp9rPQtOLEWwSTPrI7+hbELYo5XhJ/ry33Ier7I1r8BAAD//wMAUEsDBBQA&#10;BgAIAAAAIQB73ZHw3AAAAAgBAAAPAAAAZHJzL2Rvd25yZXYueG1sTI/BTsMwDIbvSLxDZCRuLCFT&#10;q6k0nSakcYADouPCLWtMW9E4XZN15e0xJzh+/q3fn8vt4gcx4xT7QAbuVwoEUhNcT62B98P+bgMi&#10;JkvODoHQwDdG2FbXV6UtXLjQG851agWXUCysgS6lsZAyNh16G1dhROLsM0zeJsaplW6yFy73g9RK&#10;5dLbnvhCZ0d87LD5qs/eQP683o11tn/tX3z2cQj6NLunkzG3N8vuAUTCJf0tw68+q0PFTsdwJhfF&#10;wJwrVk8GNAiON+uM8chzrTTIqpT/H6h+AAAA//8DAFBLAQItABQABgAIAAAAIQC2gziS/gAAAOEB&#10;AAATAAAAAAAAAAAAAAAAAAAAAABbQ29udGVudF9UeXBlc10ueG1sUEsBAi0AFAAGAAgAAAAhADj9&#10;If/WAAAAlAEAAAsAAAAAAAAAAAAAAAAALwEAAF9yZWxzLy5yZWxzUEsBAi0AFAAGAAgAAAAhALUa&#10;4BOGAgAAEAUAAA4AAAAAAAAAAAAAAAAALgIAAGRycy9lMm9Eb2MueG1sUEsBAi0AFAAGAAgAAAAh&#10;AHvdkfDcAAAACAEAAA8AAAAAAAAAAAAAAAAA4AQAAGRycy9kb3ducmV2LnhtbFBLBQYAAAAABAAE&#10;APMAAADpBQAAAAA=&#10;" filled="f" fillcolor="#fc9" strokecolor="blue" strokeweight="1.25pt">
                <v:textbox>
                  <w:txbxContent>
                    <w:p w:rsidR="00772825" w:rsidRPr="00A002FB" w:rsidRDefault="00772825" w:rsidP="00C50448">
                      <w:pPr>
                        <w:ind w:right="60"/>
                        <w:rPr>
                          <w:sz w:val="16"/>
                          <w:szCs w:val="16"/>
                          <w:lang w:val="sr-Cyrl-CS"/>
                        </w:rPr>
                      </w:pPr>
                      <w:r>
                        <w:rPr>
                          <w:sz w:val="16"/>
                          <w:szCs w:val="16"/>
                          <w:lang w:val="sr-Latn-CS"/>
                        </w:rPr>
                        <w:t>Х</w:t>
                      </w:r>
                      <w:r>
                        <w:rPr>
                          <w:sz w:val="16"/>
                          <w:szCs w:val="16"/>
                        </w:rPr>
                        <w:t>емијско-прехрамбена и текстилна школа</w:t>
                      </w:r>
                      <w:r w:rsidRPr="00A002FB">
                        <w:rPr>
                          <w:sz w:val="16"/>
                          <w:szCs w:val="16"/>
                          <w:lang w:val="sr-Cyrl-CS"/>
                        </w:rPr>
                        <w:t xml:space="preserve"> ''</w:t>
                      </w:r>
                      <w:r w:rsidRPr="00A002FB">
                        <w:rPr>
                          <w:sz w:val="16"/>
                          <w:szCs w:val="16"/>
                          <w:lang w:val="sr-Latn-CS"/>
                        </w:rPr>
                        <w:t>Урош Предић</w:t>
                      </w:r>
                      <w:r w:rsidRPr="00A002FB">
                        <w:rPr>
                          <w:sz w:val="16"/>
                          <w:szCs w:val="16"/>
                          <w:lang w:val="sr-Cyrl-CS"/>
                        </w:rPr>
                        <w:t xml:space="preserve">'' </w:t>
                      </w:r>
                      <w:r w:rsidRPr="00A002FB">
                        <w:rPr>
                          <w:sz w:val="16"/>
                          <w:szCs w:val="16"/>
                          <w:lang w:val="sr-Latn-CS"/>
                        </w:rPr>
                        <w:t>Зрењанин</w:t>
                      </w:r>
                    </w:p>
                    <w:p w:rsidR="00772825" w:rsidRPr="00A002FB" w:rsidRDefault="00772825" w:rsidP="00C50448">
                      <w:pPr>
                        <w:ind w:right="60"/>
                        <w:rPr>
                          <w:sz w:val="16"/>
                          <w:szCs w:val="16"/>
                        </w:rPr>
                      </w:pPr>
                      <w:r w:rsidRPr="00A002FB">
                        <w:rPr>
                          <w:sz w:val="16"/>
                          <w:szCs w:val="16"/>
                          <w:lang w:val="sr-Latn-CS"/>
                        </w:rPr>
                        <w:t>Стевице Јовановића</w:t>
                      </w:r>
                      <w:r w:rsidRPr="00A002FB">
                        <w:rPr>
                          <w:sz w:val="16"/>
                          <w:szCs w:val="16"/>
                          <w:lang w:val="sr-Cyrl-CS"/>
                        </w:rPr>
                        <w:t xml:space="preserve"> 46</w:t>
                      </w:r>
                    </w:p>
                    <w:p w:rsidR="00772825" w:rsidRPr="00A002FB" w:rsidRDefault="00772825" w:rsidP="00C50448">
                      <w:pPr>
                        <w:ind w:right="60"/>
                        <w:rPr>
                          <w:sz w:val="16"/>
                          <w:szCs w:val="16"/>
                          <w:lang w:val="sr-Cyrl-CS"/>
                        </w:rPr>
                      </w:pPr>
                      <w:r w:rsidRPr="00A002FB">
                        <w:rPr>
                          <w:sz w:val="16"/>
                          <w:szCs w:val="16"/>
                          <w:lang w:val="sr-Latn-CS"/>
                        </w:rPr>
                        <w:t>тел./фа</w:t>
                      </w:r>
                      <w:r w:rsidRPr="00A002FB">
                        <w:rPr>
                          <w:sz w:val="16"/>
                          <w:szCs w:val="16"/>
                          <w:lang w:val="sr-Cyrl-CS"/>
                        </w:rPr>
                        <w:t>кс 023/561-567</w:t>
                      </w:r>
                    </w:p>
                    <w:p w:rsidR="00772825" w:rsidRPr="00A002FB" w:rsidRDefault="00772825" w:rsidP="00C50448">
                      <w:pPr>
                        <w:ind w:right="60"/>
                        <w:rPr>
                          <w:sz w:val="16"/>
                          <w:szCs w:val="16"/>
                        </w:rPr>
                      </w:pPr>
                      <w:r w:rsidRPr="00A002FB">
                        <w:rPr>
                          <w:sz w:val="16"/>
                          <w:szCs w:val="16"/>
                          <w:lang w:val="de-DE"/>
                        </w:rPr>
                        <w:t>број:</w:t>
                      </w:r>
                    </w:p>
                    <w:p w:rsidR="00772825" w:rsidRPr="00A002FB" w:rsidRDefault="00772825" w:rsidP="00C50448">
                      <w:pPr>
                        <w:ind w:right="60"/>
                        <w:rPr>
                          <w:sz w:val="16"/>
                          <w:szCs w:val="16"/>
                          <w:lang w:val="sr-Cyrl-CS"/>
                        </w:rPr>
                      </w:pPr>
                      <w:r w:rsidRPr="00A002FB">
                        <w:rPr>
                          <w:sz w:val="16"/>
                          <w:szCs w:val="16"/>
                          <w:lang w:val="de-DE"/>
                        </w:rPr>
                        <w:t>датум:</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4262120</wp:posOffset>
                </wp:positionH>
                <wp:positionV relativeFrom="paragraph">
                  <wp:posOffset>-132715</wp:posOffset>
                </wp:positionV>
                <wp:extent cx="1266825" cy="781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825" w:rsidRDefault="00772825" w:rsidP="00C50448">
                            <w:pPr>
                              <w:rPr>
                                <w:sz w:val="12"/>
                                <w:szCs w:val="12"/>
                                <w:lang w:val="sr-Cyrl-CS"/>
                              </w:rPr>
                            </w:pPr>
                          </w:p>
                          <w:p w:rsidR="00772825" w:rsidRPr="00FC077E" w:rsidRDefault="00772825" w:rsidP="00C50448">
                            <w:pPr>
                              <w:rPr>
                                <w:sz w:val="12"/>
                                <w:szCs w:val="12"/>
                                <w:lang w:val="sr-Cyrl-CS"/>
                              </w:rPr>
                            </w:pPr>
                          </w:p>
                          <w:p w:rsidR="00772825" w:rsidRDefault="00772825" w:rsidP="00C50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5.6pt;margin-top:-10.45pt;width:99.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w3tg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pa3OOOgMnO4HcDN7OIYuO6Z6uJPVV42EXLZUbNiNUnJsGa0hu9De9M+u&#10;TjjagqzHD7KGMHRrpAPaN6q3pYNiIECHLj2eOmNTqWzIKI6TCFKswDZPwmDmItDseHlQ2rxjskd2&#10;kWMFjXfgdHenjU2GZkcXG0vIkneda34nnh2A43QCoeGqtdkkXC9/pEG6SlYJ8UgUrzwSFIV3Uy6J&#10;F5fhfFZcFstlEf60cUOStbyumbBhjroKyZ/17aDwSREnZWnZ8drC2ZS02qyXnUI7Crou3XcoyJmb&#10;/zwNVwTg8oJSGJHgNkq9Mk7mHinJzEvnQeIFYXqbxgFJSVE+p3THBft3SmjMcTqDljo6v+UWuO81&#10;N5r13MDk6Hif4+TkRDOrwJWoXWsN5d20PiuFTf+pFNDuY6OdXq1EJ7Ga/XrvHoYTs9XyWtaPIGAl&#10;QWCgUph6sGil+o7RCBMkx/rbliqGUfdewCNIQ0LsyHEbMptHsFHnlvW5hYoKoHJsMJqWSzONqe2g&#10;+KaFSNOzE/IGHk7Dnaifsjo8N5gSjtthotkxdL53Xk9zd/ELAAD//wMAUEsDBBQABgAIAAAAIQD+&#10;D4sr3wAAAAoBAAAPAAAAZHJzL2Rvd25yZXYueG1sTI9NT8MwDIbvSPyHyEjctmQVtF3XdEIgriDG&#10;h7Rb1nhtReNUTbaWf485saPtR6+ft9zOrhdnHEPnScNqqUAg1d521Gj4eH9e5CBCNGRN7wk1/GCA&#10;bXV9VZrC+one8LyLjeAQCoXR0MY4FFKGukVnwtIPSHw7+tGZyOPYSDuaicNdLxOlUulMR/yhNQM+&#10;tlh/705Ow+fLcf91p16bJ3c/TH5Wktxaan17Mz9sQESc4z8Mf/qsDhU7HfyJbBC9hjRbJYxqWCRq&#10;DYKJPFMZiANv8hRkVcrLCtUvAAAA//8DAFBLAQItABQABgAIAAAAIQC2gziS/gAAAOEBAAATAAAA&#10;AAAAAAAAAAAAAAAAAABbQ29udGVudF9UeXBlc10ueG1sUEsBAi0AFAAGAAgAAAAhADj9If/WAAAA&#10;lAEAAAsAAAAAAAAAAAAAAAAALwEAAF9yZWxzLy5yZWxzUEsBAi0AFAAGAAgAAAAhAEbWjDe2AgAA&#10;vwUAAA4AAAAAAAAAAAAAAAAALgIAAGRycy9lMm9Eb2MueG1sUEsBAi0AFAAGAAgAAAAhAP4Piyvf&#10;AAAACgEAAA8AAAAAAAAAAAAAAAAAEAUAAGRycy9kb3ducmV2LnhtbFBLBQYAAAAABAAEAPMAAAAc&#10;BgAAAAA=&#10;" filled="f" stroked="f">
                <v:textbox>
                  <w:txbxContent>
                    <w:p w:rsidR="00772825" w:rsidRDefault="00772825" w:rsidP="00C50448">
                      <w:pPr>
                        <w:rPr>
                          <w:sz w:val="12"/>
                          <w:szCs w:val="12"/>
                          <w:lang w:val="sr-Cyrl-CS"/>
                        </w:rPr>
                      </w:pPr>
                    </w:p>
                    <w:p w:rsidR="00772825" w:rsidRPr="00FC077E" w:rsidRDefault="00772825" w:rsidP="00C50448">
                      <w:pPr>
                        <w:rPr>
                          <w:sz w:val="12"/>
                          <w:szCs w:val="12"/>
                          <w:lang w:val="sr-Cyrl-CS"/>
                        </w:rPr>
                      </w:pPr>
                    </w:p>
                    <w:p w:rsidR="00772825" w:rsidRDefault="00772825" w:rsidP="00C50448"/>
                  </w:txbxContent>
                </v:textbox>
              </v:shape>
            </w:pict>
          </mc:Fallback>
        </mc:AlternateContent>
      </w:r>
      <w:r w:rsidR="00C50448" w:rsidRPr="003868DF">
        <w:rPr>
          <w:rFonts w:ascii="Times New Roman" w:hAnsi="Times New Roman"/>
          <w:noProof/>
        </w:rPr>
        <w:drawing>
          <wp:inline distT="0" distB="0" distL="0" distR="0">
            <wp:extent cx="638175" cy="742950"/>
            <wp:effectExtent l="19050" t="0" r="9525" b="0"/>
            <wp:docPr id="2" name="Picture 1"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irilica COLOR_mali"/>
                    <pic:cNvPicPr>
                      <a:picLocks noChangeAspect="1" noChangeArrowheads="1"/>
                    </pic:cNvPicPr>
                  </pic:nvPicPr>
                  <pic:blipFill>
                    <a:blip r:embed="rId9"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C50448" w:rsidRPr="00177040" w:rsidRDefault="00C50448" w:rsidP="001C7692">
      <w:pPr>
        <w:jc w:val="both"/>
        <w:rPr>
          <w:rFonts w:ascii="Times New Roman" w:hAnsi="Times New Roman"/>
          <w:sz w:val="16"/>
          <w:szCs w:val="16"/>
          <w:lang w:val="sr-Cyrl-CS"/>
        </w:rPr>
      </w:pPr>
    </w:p>
    <w:p w:rsidR="00C50448" w:rsidRPr="00597DBF" w:rsidRDefault="00C50448" w:rsidP="00597DBF">
      <w:pPr>
        <w:ind w:right="29"/>
        <w:jc w:val="center"/>
        <w:rPr>
          <w:rFonts w:ascii="Times New Roman" w:hAnsi="Times New Roman"/>
          <w:lang w:val="sr-Cyrl-CS"/>
        </w:rPr>
      </w:pPr>
      <w:r w:rsidRPr="00597DBF">
        <w:rPr>
          <w:rFonts w:ascii="Times New Roman" w:hAnsi="Times New Roman"/>
          <w:lang w:val="sr-Cyrl-CS"/>
        </w:rPr>
        <w:t>Гласачки листић за давање мишљења</w:t>
      </w:r>
      <w:r w:rsidRPr="00597DBF">
        <w:rPr>
          <w:rFonts w:ascii="Times New Roman" w:hAnsi="Times New Roman"/>
          <w:lang w:val="sr-Cyrl-CS"/>
        </w:rPr>
        <w:br/>
        <w:t>о кандидатима за избор директора</w:t>
      </w:r>
      <w:r w:rsidR="00597DBF" w:rsidRPr="00597DBF">
        <w:rPr>
          <w:rFonts w:ascii="Times New Roman" w:hAnsi="Times New Roman"/>
          <w:lang w:val="sr-Cyrl-CS"/>
        </w:rPr>
        <w:t xml:space="preserve"> Школе</w:t>
      </w:r>
      <w:r w:rsidRPr="00597DBF">
        <w:rPr>
          <w:rFonts w:ascii="Times New Roman" w:hAnsi="Times New Roman"/>
          <w:lang w:val="sr-Cyrl-CS"/>
        </w:rPr>
        <w:t>,</w:t>
      </w:r>
    </w:p>
    <w:p w:rsidR="00C50448" w:rsidRPr="00597DBF" w:rsidRDefault="00C50448" w:rsidP="00581857">
      <w:pPr>
        <w:jc w:val="center"/>
        <w:rPr>
          <w:rFonts w:ascii="Times New Roman" w:hAnsi="Times New Roman"/>
          <w:lang w:val="sr-Cyrl-CS"/>
        </w:rPr>
      </w:pPr>
      <w:r w:rsidRPr="00597DBF">
        <w:rPr>
          <w:rFonts w:ascii="Times New Roman" w:hAnsi="Times New Roman"/>
          <w:lang w:val="sr-Cyrl-CS"/>
        </w:rPr>
        <w:t>по Конкурсу број ________, од _____ 20__. године</w:t>
      </w:r>
    </w:p>
    <w:p w:rsidR="00C50448" w:rsidRPr="003868DF" w:rsidRDefault="00C50448" w:rsidP="00C50448">
      <w:pPr>
        <w:ind w:firstLine="601"/>
        <w:jc w:val="center"/>
        <w:rPr>
          <w:rFonts w:ascii="Times New Roman" w:hAnsi="Times New Roman"/>
          <w:lang w:val="sr-Cyrl-CS"/>
        </w:rPr>
      </w:pPr>
    </w:p>
    <w:p w:rsidR="00C50448" w:rsidRPr="003868DF" w:rsidRDefault="00C50448" w:rsidP="00C50448">
      <w:pPr>
        <w:ind w:firstLine="601"/>
        <w:jc w:val="both"/>
        <w:rPr>
          <w:rFonts w:ascii="Times New Roman" w:hAnsi="Times New Roman"/>
          <w:lang w:val="sr-Cyrl-CS"/>
        </w:rPr>
      </w:pPr>
      <w:r w:rsidRPr="003868DF">
        <w:rPr>
          <w:rFonts w:ascii="Times New Roman" w:hAnsi="Times New Roman"/>
          <w:lang w:val="sr-Cyrl-CS"/>
        </w:rPr>
        <w:t>За кандидата ________________</w:t>
      </w:r>
      <w:r w:rsidR="000116EC">
        <w:rPr>
          <w:rFonts w:ascii="Times New Roman" w:hAnsi="Times New Roman"/>
          <w:lang w:val="sr-Cyrl-CS"/>
        </w:rPr>
        <w:t xml:space="preserve">_______________ дајем позитивно </w:t>
      </w:r>
      <w:r w:rsidRPr="003868DF">
        <w:rPr>
          <w:rFonts w:ascii="Times New Roman" w:hAnsi="Times New Roman"/>
          <w:lang w:val="sr-Cyrl-CS"/>
        </w:rPr>
        <w:t>/</w:t>
      </w:r>
      <w:r w:rsidR="000116EC">
        <w:rPr>
          <w:rFonts w:ascii="Times New Roman" w:hAnsi="Times New Roman"/>
          <w:lang w:val="sr-Cyrl-CS"/>
        </w:rPr>
        <w:t xml:space="preserve"> </w:t>
      </w:r>
      <w:r w:rsidRPr="003868DF">
        <w:rPr>
          <w:rFonts w:ascii="Times New Roman" w:hAnsi="Times New Roman"/>
          <w:lang w:val="sr-Cyrl-CS"/>
        </w:rPr>
        <w:t>негативно мишљење за избор.</w:t>
      </w:r>
    </w:p>
    <w:p w:rsidR="00C50448" w:rsidRPr="003868DF" w:rsidRDefault="00C50448" w:rsidP="00C50448">
      <w:pPr>
        <w:ind w:firstLine="601"/>
        <w:jc w:val="both"/>
        <w:rPr>
          <w:rFonts w:ascii="Times New Roman" w:hAnsi="Times New Roman"/>
          <w:lang w:val="sr-Cyrl-CS"/>
        </w:rPr>
      </w:pPr>
      <w:r w:rsidRPr="003868DF">
        <w:rPr>
          <w:rFonts w:ascii="Times New Roman" w:hAnsi="Times New Roman"/>
          <w:lang w:val="sr-Cyrl-CS"/>
        </w:rPr>
        <w:t>За кандидата ________________</w:t>
      </w:r>
      <w:r w:rsidR="000116EC">
        <w:rPr>
          <w:rFonts w:ascii="Times New Roman" w:hAnsi="Times New Roman"/>
          <w:lang w:val="sr-Cyrl-CS"/>
        </w:rPr>
        <w:t xml:space="preserve">_______________ дајем позитивно </w:t>
      </w:r>
      <w:r w:rsidRPr="003868DF">
        <w:rPr>
          <w:rFonts w:ascii="Times New Roman" w:hAnsi="Times New Roman"/>
          <w:lang w:val="sr-Cyrl-CS"/>
        </w:rPr>
        <w:t>/</w:t>
      </w:r>
      <w:r w:rsidR="000116EC">
        <w:rPr>
          <w:rFonts w:ascii="Times New Roman" w:hAnsi="Times New Roman"/>
          <w:lang w:val="sr-Cyrl-CS"/>
        </w:rPr>
        <w:t xml:space="preserve"> </w:t>
      </w:r>
      <w:r w:rsidRPr="003868DF">
        <w:rPr>
          <w:rFonts w:ascii="Times New Roman" w:hAnsi="Times New Roman"/>
          <w:lang w:val="sr-Cyrl-CS"/>
        </w:rPr>
        <w:t>негативно мишљење за избор.</w:t>
      </w:r>
    </w:p>
    <w:p w:rsidR="00C50448" w:rsidRPr="003868DF" w:rsidRDefault="00C50448" w:rsidP="00C50448">
      <w:pPr>
        <w:ind w:firstLine="601"/>
        <w:jc w:val="both"/>
        <w:rPr>
          <w:rFonts w:ascii="Times New Roman" w:hAnsi="Times New Roman"/>
          <w:lang w:val="sr-Cyrl-CS"/>
        </w:rPr>
      </w:pPr>
      <w:r w:rsidRPr="003868DF">
        <w:rPr>
          <w:rFonts w:ascii="Times New Roman" w:hAnsi="Times New Roman"/>
          <w:lang w:val="sr-Cyrl-CS"/>
        </w:rPr>
        <w:t>За кандидата ________________</w:t>
      </w:r>
      <w:r>
        <w:rPr>
          <w:rFonts w:ascii="Times New Roman" w:hAnsi="Times New Roman"/>
          <w:lang w:val="sr-Cyrl-CS"/>
        </w:rPr>
        <w:t xml:space="preserve">_______________ дајем позитивно </w:t>
      </w:r>
      <w:r w:rsidRPr="003868DF">
        <w:rPr>
          <w:rFonts w:ascii="Times New Roman" w:hAnsi="Times New Roman"/>
          <w:lang w:val="sr-Cyrl-CS"/>
        </w:rPr>
        <w:t>/</w:t>
      </w:r>
      <w:r w:rsidR="000116EC">
        <w:rPr>
          <w:rFonts w:ascii="Times New Roman" w:hAnsi="Times New Roman"/>
          <w:lang w:val="sr-Cyrl-CS"/>
        </w:rPr>
        <w:t xml:space="preserve"> </w:t>
      </w:r>
      <w:r w:rsidRPr="003868DF">
        <w:rPr>
          <w:rFonts w:ascii="Times New Roman" w:hAnsi="Times New Roman"/>
          <w:lang w:val="sr-Cyrl-CS"/>
        </w:rPr>
        <w:t>негативно мишљење за избор.</w:t>
      </w:r>
    </w:p>
    <w:p w:rsidR="00C50448" w:rsidRPr="003868DF" w:rsidRDefault="00C50448" w:rsidP="00C50448">
      <w:pPr>
        <w:ind w:firstLine="601"/>
        <w:jc w:val="both"/>
        <w:rPr>
          <w:rFonts w:ascii="Times New Roman" w:hAnsi="Times New Roman"/>
          <w:lang w:val="sr-Cyrl-CS"/>
        </w:rPr>
      </w:pPr>
      <w:r w:rsidRPr="003868DF">
        <w:rPr>
          <w:rFonts w:ascii="Times New Roman" w:hAnsi="Times New Roman"/>
          <w:lang w:val="sr-Cyrl-CS"/>
        </w:rPr>
        <w:t>За кандидата ________________</w:t>
      </w:r>
      <w:r>
        <w:rPr>
          <w:rFonts w:ascii="Times New Roman" w:hAnsi="Times New Roman"/>
          <w:lang w:val="sr-Cyrl-CS"/>
        </w:rPr>
        <w:t xml:space="preserve">_______________ дајем позитивно </w:t>
      </w:r>
      <w:r w:rsidRPr="003868DF">
        <w:rPr>
          <w:rFonts w:ascii="Times New Roman" w:hAnsi="Times New Roman"/>
          <w:lang w:val="sr-Cyrl-CS"/>
        </w:rPr>
        <w:t>/</w:t>
      </w:r>
      <w:r w:rsidR="000116EC">
        <w:rPr>
          <w:rFonts w:ascii="Times New Roman" w:hAnsi="Times New Roman"/>
          <w:lang w:val="sr-Cyrl-CS"/>
        </w:rPr>
        <w:t xml:space="preserve"> </w:t>
      </w:r>
      <w:r w:rsidRPr="003868DF">
        <w:rPr>
          <w:rFonts w:ascii="Times New Roman" w:hAnsi="Times New Roman"/>
          <w:lang w:val="sr-Cyrl-CS"/>
        </w:rPr>
        <w:t>негативно мишљење за избор.</w:t>
      </w:r>
    </w:p>
    <w:p w:rsidR="00C50448" w:rsidRPr="00C50448" w:rsidRDefault="00C50448" w:rsidP="00C50448">
      <w:pPr>
        <w:ind w:firstLine="601"/>
        <w:jc w:val="both"/>
        <w:rPr>
          <w:rFonts w:ascii="Times New Roman" w:hAnsi="Times New Roman"/>
          <w:lang w:val="sr-Cyrl-CS"/>
        </w:rPr>
      </w:pPr>
      <w:r w:rsidRPr="00C50448">
        <w:rPr>
          <w:rFonts w:ascii="Times New Roman" w:hAnsi="Times New Roman"/>
          <w:lang w:val="sr-Cyrl-CS"/>
        </w:rPr>
        <w:t>Запослени треба да заокружи иза презимена и имена сваког кан</w:t>
      </w:r>
      <w:r w:rsidRPr="00C50448">
        <w:rPr>
          <w:rFonts w:ascii="Times New Roman" w:hAnsi="Times New Roman"/>
          <w:lang w:val="sr-Cyrl-CS"/>
        </w:rPr>
        <w:softHyphen/>
        <w:t>ди</w:t>
      </w:r>
      <w:r w:rsidRPr="00C50448">
        <w:rPr>
          <w:rFonts w:ascii="Times New Roman" w:hAnsi="Times New Roman"/>
          <w:lang w:val="sr-Cyrl-CS"/>
        </w:rPr>
        <w:softHyphen/>
        <w:t>да</w:t>
      </w:r>
      <w:r w:rsidRPr="00C50448">
        <w:rPr>
          <w:rFonts w:ascii="Times New Roman" w:hAnsi="Times New Roman"/>
          <w:lang w:val="sr-Cyrl-CS"/>
        </w:rPr>
        <w:softHyphen/>
        <w:t>та реч „позитивно“ или реч „негативно“.</w:t>
      </w:r>
    </w:p>
    <w:p w:rsidR="00C50448" w:rsidRPr="003868DF" w:rsidRDefault="00C50448" w:rsidP="0014317A">
      <w:pPr>
        <w:ind w:firstLine="601"/>
        <w:jc w:val="both"/>
        <w:rPr>
          <w:rFonts w:ascii="Times New Roman" w:hAnsi="Times New Roman"/>
          <w:lang w:val="sr-Cyrl-CS"/>
        </w:rPr>
      </w:pPr>
      <w:r w:rsidRPr="0014317A">
        <w:rPr>
          <w:rFonts w:ascii="Times New Roman" w:hAnsi="Times New Roman"/>
          <w:spacing w:val="-4"/>
          <w:lang w:val="sr-Cyrl-CS"/>
        </w:rPr>
        <w:t xml:space="preserve">Реч </w:t>
      </w:r>
      <w:r w:rsidRPr="0014317A">
        <w:rPr>
          <w:rFonts w:ascii="Times New Roman" w:hAnsi="Times New Roman"/>
          <w:lang w:val="sr-Cyrl-CS"/>
        </w:rPr>
        <w:t>„позитивно“ као и реч „негативно“</w:t>
      </w:r>
      <w:r w:rsidRPr="0014317A">
        <w:rPr>
          <w:rFonts w:ascii="Times New Roman" w:hAnsi="Times New Roman"/>
          <w:spacing w:val="-4"/>
          <w:lang w:val="sr-Cyrl-CS"/>
        </w:rPr>
        <w:t xml:space="preserve"> може се заокружити за више од једног кандидата</w:t>
      </w:r>
      <w:r w:rsidRPr="0014317A">
        <w:rPr>
          <w:rFonts w:ascii="Times New Roman" w:hAnsi="Times New Roman"/>
          <w:lang w:val="sr-Cyrl-CS"/>
        </w:rPr>
        <w:t>.</w:t>
      </w:r>
    </w:p>
    <w:p w:rsidR="00C50448" w:rsidRPr="003868DF" w:rsidRDefault="00C50448" w:rsidP="00C50448">
      <w:pPr>
        <w:ind w:firstLine="601"/>
        <w:jc w:val="both"/>
        <w:rPr>
          <w:rFonts w:ascii="Times New Roman" w:hAnsi="Times New Roman"/>
          <w:lang w:val="sr-Cyrl-CS"/>
        </w:rPr>
      </w:pPr>
      <w:r w:rsidRPr="003868DF">
        <w:rPr>
          <w:rFonts w:ascii="Times New Roman" w:hAnsi="Times New Roman"/>
          <w:lang w:val="sr-Cyrl-CS"/>
        </w:rPr>
        <w:t xml:space="preserve">Уколико се једна од наведених </w:t>
      </w:r>
      <w:r w:rsidR="00FD6665">
        <w:rPr>
          <w:rFonts w:ascii="Times New Roman" w:hAnsi="Times New Roman"/>
          <w:lang w:val="sr-Cyrl-CS"/>
        </w:rPr>
        <w:t>речи</w:t>
      </w:r>
      <w:r w:rsidRPr="003868DF">
        <w:rPr>
          <w:rFonts w:ascii="Times New Roman" w:hAnsi="Times New Roman"/>
          <w:lang w:val="sr-Cyrl-CS"/>
        </w:rPr>
        <w:t xml:space="preserve"> не заокружи за сваког кандидата или се за неког од кандидата заокруже обе </w:t>
      </w:r>
      <w:r w:rsidR="00FD6665">
        <w:rPr>
          <w:rFonts w:ascii="Times New Roman" w:hAnsi="Times New Roman"/>
          <w:lang w:val="sr-Cyrl-CS"/>
        </w:rPr>
        <w:t>речи</w:t>
      </w:r>
      <w:r w:rsidRPr="003868DF">
        <w:rPr>
          <w:rFonts w:ascii="Times New Roman" w:hAnsi="Times New Roman"/>
          <w:lang w:val="sr-Cyrl-CS"/>
        </w:rPr>
        <w:t xml:space="preserve"> гласачки листић је неважећи.</w:t>
      </w:r>
    </w:p>
    <w:p w:rsidR="00C50448" w:rsidRPr="00177040" w:rsidRDefault="00C50448" w:rsidP="00177040">
      <w:pPr>
        <w:jc w:val="both"/>
        <w:rPr>
          <w:rFonts w:ascii="Times New Roman" w:hAnsi="Times New Roman"/>
          <w:sz w:val="16"/>
          <w:szCs w:val="16"/>
          <w:lang w:val="sr-Cyrl-CS"/>
        </w:rPr>
      </w:pPr>
    </w:p>
    <w:p w:rsidR="00C50448" w:rsidRPr="003868DF" w:rsidRDefault="00C50448" w:rsidP="00C50448">
      <w:pPr>
        <w:ind w:left="3960" w:firstLine="601"/>
        <w:jc w:val="right"/>
        <w:rPr>
          <w:rFonts w:ascii="Times New Roman" w:hAnsi="Times New Roman"/>
          <w:b/>
          <w:lang w:val="sr-Cyrl-CS"/>
        </w:rPr>
      </w:pPr>
      <w:r w:rsidRPr="003868DF">
        <w:rPr>
          <w:rFonts w:ascii="Times New Roman" w:hAnsi="Times New Roman"/>
          <w:b/>
          <w:lang w:val="sr-Cyrl-CS"/>
        </w:rPr>
        <w:t xml:space="preserve">           Директор </w:t>
      </w:r>
    </w:p>
    <w:p w:rsidR="00FD6665" w:rsidRPr="00016670" w:rsidRDefault="00C50448" w:rsidP="00016670">
      <w:pPr>
        <w:ind w:left="3960" w:firstLine="601"/>
        <w:jc w:val="right"/>
        <w:rPr>
          <w:rFonts w:ascii="Times New Roman" w:hAnsi="Times New Roman"/>
          <w:b/>
          <w:lang w:val="sr-Cyrl-CS"/>
        </w:rPr>
      </w:pPr>
      <w:r w:rsidRPr="003868DF">
        <w:rPr>
          <w:rFonts w:ascii="Times New Roman" w:hAnsi="Times New Roman"/>
          <w:b/>
          <w:lang w:val="sr-Cyrl-CS"/>
        </w:rPr>
        <w:t xml:space="preserve">                   ____________________</w:t>
      </w:r>
    </w:p>
    <w:p w:rsidR="000E0325" w:rsidRDefault="00016670" w:rsidP="00C3750D">
      <w:pPr>
        <w:jc w:val="right"/>
        <w:rPr>
          <w:rFonts w:ascii="Times New Roman" w:hAnsi="Times New Roman"/>
        </w:rPr>
      </w:pPr>
      <w:r>
        <w:rPr>
          <w:rFonts w:ascii="Times New Roman" w:hAnsi="Times New Roman"/>
        </w:rPr>
        <w:t xml:space="preserve"> </w:t>
      </w:r>
      <w:r w:rsidR="00FD6665" w:rsidRPr="00C3750D">
        <w:rPr>
          <w:rFonts w:ascii="Times New Roman" w:hAnsi="Times New Roman"/>
        </w:rPr>
        <w:t>“</w:t>
      </w:r>
    </w:p>
    <w:p w:rsidR="00C3750D" w:rsidRDefault="00C3750D" w:rsidP="00C3750D">
      <w:pPr>
        <w:jc w:val="right"/>
        <w:rPr>
          <w:rFonts w:ascii="Times New Roman" w:hAnsi="Times New Roman"/>
          <w:sz w:val="16"/>
          <w:szCs w:val="16"/>
        </w:rPr>
      </w:pPr>
    </w:p>
    <w:p w:rsidR="00016670" w:rsidRPr="00016670" w:rsidRDefault="00016670" w:rsidP="00C3750D">
      <w:pPr>
        <w:jc w:val="right"/>
        <w:rPr>
          <w:rFonts w:ascii="Times New Roman" w:hAnsi="Times New Roman"/>
          <w:sz w:val="8"/>
          <w:szCs w:val="8"/>
        </w:rPr>
      </w:pPr>
    </w:p>
    <w:p w:rsidR="005B5B19" w:rsidRPr="00C3750D" w:rsidRDefault="005B5B19" w:rsidP="00C3750D">
      <w:pPr>
        <w:jc w:val="center"/>
        <w:rPr>
          <w:rFonts w:ascii="Times New Roman" w:hAnsi="Times New Roman"/>
          <w:b/>
        </w:rPr>
      </w:pPr>
      <w:r w:rsidRPr="00C3750D">
        <w:rPr>
          <w:rFonts w:ascii="Times New Roman" w:hAnsi="Times New Roman"/>
          <w:b/>
        </w:rPr>
        <w:t>Члан 11.</w:t>
      </w:r>
    </w:p>
    <w:p w:rsidR="00A17E19" w:rsidRPr="00016670" w:rsidRDefault="00A17E19" w:rsidP="001A6C49">
      <w:pPr>
        <w:pStyle w:val="BodyTextIndent"/>
        <w:jc w:val="both"/>
        <w:rPr>
          <w:sz w:val="8"/>
          <w:szCs w:val="8"/>
        </w:rPr>
      </w:pPr>
    </w:p>
    <w:p w:rsidR="00672829" w:rsidRPr="006675D4" w:rsidRDefault="006675D4" w:rsidP="00672829">
      <w:pPr>
        <w:ind w:firstLine="567"/>
        <w:jc w:val="both"/>
        <w:rPr>
          <w:rFonts w:ascii="Times New Roman" w:hAnsi="Times New Roman"/>
        </w:rPr>
      </w:pPr>
      <w:r w:rsidRPr="006675D4">
        <w:rPr>
          <w:rFonts w:ascii="Times New Roman" w:hAnsi="Times New Roman"/>
        </w:rPr>
        <w:t>Члан</w:t>
      </w:r>
      <w:r w:rsidR="005B5B19" w:rsidRPr="006675D4">
        <w:rPr>
          <w:rFonts w:ascii="Times New Roman" w:hAnsi="Times New Roman"/>
        </w:rPr>
        <w:t xml:space="preserve"> </w:t>
      </w:r>
      <w:r w:rsidR="00672829" w:rsidRPr="006675D4">
        <w:rPr>
          <w:rFonts w:ascii="Times New Roman" w:hAnsi="Times New Roman"/>
        </w:rPr>
        <w:t>87</w:t>
      </w:r>
      <w:r w:rsidR="005B5B19" w:rsidRPr="006675D4">
        <w:rPr>
          <w:rFonts w:ascii="Times New Roman" w:hAnsi="Times New Roman"/>
        </w:rPr>
        <w:t xml:space="preserve">. мења се и гласи: </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Тајно</w:t>
      </w:r>
      <w:r>
        <w:rPr>
          <w:rFonts w:ascii="Times New Roman" w:hAnsi="Times New Roman"/>
          <w:lang w:val="sr-Cyrl-CS"/>
        </w:rPr>
        <w:t xml:space="preserve"> изјашњавање спроводи комисија </w:t>
      </w:r>
      <w:r w:rsidRPr="007938FA">
        <w:rPr>
          <w:rFonts w:ascii="Times New Roman" w:hAnsi="Times New Roman"/>
          <w:lang w:val="sr-Cyrl-CS"/>
        </w:rPr>
        <w:t>коју чине три члана укључујући и председника комисије.</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Комисију за спровођење тајног изјашњавања именује Наставничко веће на почетку седнице и истовремено једног од чланова комисије одређује за председника комисије.</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Право да предложи члана комисије има сваки запослени.</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Директор, помоћник директора, нити лице које је кандидат за избор директора, не могу бити у саставу комисије.</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 xml:space="preserve">Комисија пре изјашњавања пребројава гласачке листиће и </w:t>
      </w:r>
      <w:r>
        <w:rPr>
          <w:rFonts w:ascii="Times New Roman" w:hAnsi="Times New Roman"/>
          <w:lang w:val="sr-Cyrl-CS"/>
        </w:rPr>
        <w:t>дели их запосленима</w:t>
      </w:r>
      <w:r w:rsidRPr="007938FA">
        <w:rPr>
          <w:rFonts w:ascii="Times New Roman" w:hAnsi="Times New Roman"/>
          <w:lang w:val="sr-Cyrl-CS"/>
        </w:rPr>
        <w:t>.</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 xml:space="preserve">Запослени се изјашњавају иза паравана, заокруживањем хемијском оловком </w:t>
      </w:r>
      <w:r>
        <w:rPr>
          <w:rFonts w:ascii="Times New Roman" w:hAnsi="Times New Roman"/>
          <w:lang w:val="sr-Cyrl-CS"/>
        </w:rPr>
        <w:t xml:space="preserve">речи </w:t>
      </w:r>
      <w:r w:rsidRPr="007938FA">
        <w:rPr>
          <w:rFonts w:ascii="Times New Roman" w:hAnsi="Times New Roman"/>
          <w:lang w:val="sr-Cyrl-CS"/>
        </w:rPr>
        <w:t xml:space="preserve">иза презимена и имена сваког кандидата </w:t>
      </w:r>
      <w:r>
        <w:rPr>
          <w:rFonts w:ascii="Times New Roman" w:hAnsi="Times New Roman"/>
          <w:lang w:val="sr-Cyrl-CS"/>
        </w:rPr>
        <w:t>-</w:t>
      </w:r>
      <w:r w:rsidRPr="007938FA">
        <w:rPr>
          <w:rFonts w:ascii="Times New Roman" w:hAnsi="Times New Roman"/>
          <w:lang w:val="sr-Cyrl-CS"/>
        </w:rPr>
        <w:t xml:space="preserve"> „позитивно“ или речи </w:t>
      </w:r>
      <w:r w:rsidR="00514382">
        <w:rPr>
          <w:rFonts w:ascii="Times New Roman" w:hAnsi="Times New Roman"/>
          <w:lang w:val="sr-Cyrl-CS"/>
        </w:rPr>
        <w:t xml:space="preserve">- </w:t>
      </w:r>
      <w:r w:rsidRPr="007938FA">
        <w:rPr>
          <w:rFonts w:ascii="Times New Roman" w:hAnsi="Times New Roman"/>
          <w:lang w:val="sr-Cyrl-CS"/>
        </w:rPr>
        <w:t>„негативно“, и листиће убацују у гласачку кутију</w:t>
      </w:r>
      <w:r>
        <w:rPr>
          <w:rFonts w:ascii="Times New Roman" w:hAnsi="Times New Roman"/>
          <w:lang w:val="sr-Cyrl-CS"/>
        </w:rPr>
        <w:t xml:space="preserve"> која се налази испред Комисије за спровођење тајног изјашњавања</w:t>
      </w:r>
      <w:r w:rsidRPr="007938FA">
        <w:rPr>
          <w:rFonts w:ascii="Times New Roman" w:hAnsi="Times New Roman"/>
          <w:lang w:val="sr-Cyrl-CS"/>
        </w:rPr>
        <w:t>.</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spacing w:val="-4"/>
          <w:lang w:val="sr-Cyrl-CS"/>
        </w:rPr>
        <w:t xml:space="preserve">Реч </w:t>
      </w:r>
      <w:r w:rsidRPr="007938FA">
        <w:rPr>
          <w:rFonts w:ascii="Times New Roman" w:hAnsi="Times New Roman"/>
          <w:lang w:val="sr-Cyrl-CS"/>
        </w:rPr>
        <w:t>„позитивно“ као и реч „негативно“</w:t>
      </w:r>
      <w:r w:rsidRPr="007938FA">
        <w:rPr>
          <w:rFonts w:ascii="Times New Roman" w:hAnsi="Times New Roman"/>
          <w:spacing w:val="-4"/>
          <w:lang w:val="sr-Cyrl-CS"/>
        </w:rPr>
        <w:t xml:space="preserve"> може се заокружити за више од једног кандидата</w:t>
      </w:r>
      <w:r w:rsidRPr="007938FA">
        <w:rPr>
          <w:rFonts w:ascii="Times New Roman" w:hAnsi="Times New Roman"/>
          <w:lang w:val="sr-Cyrl-CS"/>
        </w:rPr>
        <w:t>.</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Уколико се једна од наведених речи не заокружи за сваког кандидата или се за неког од кандидата заокруже обе речи гласачки листић је неважећи.</w:t>
      </w:r>
    </w:p>
    <w:p w:rsidR="007938FA" w:rsidRPr="007938FA" w:rsidRDefault="007938FA" w:rsidP="007938FA">
      <w:pPr>
        <w:ind w:firstLine="601"/>
        <w:jc w:val="both"/>
        <w:rPr>
          <w:rFonts w:ascii="Times New Roman" w:hAnsi="Times New Roman"/>
          <w:lang w:val="sr-Cyrl-CS"/>
        </w:rPr>
      </w:pPr>
      <w:r w:rsidRPr="007938FA">
        <w:rPr>
          <w:rFonts w:ascii="Times New Roman" w:hAnsi="Times New Roman"/>
          <w:lang w:val="sr-Cyrl-CS"/>
        </w:rPr>
        <w:t>Одмах после изјашњавања, комисија јавно пребројава гласове и објављује резултат тајног изјашњавања.</w:t>
      </w:r>
    </w:p>
    <w:p w:rsidR="00A17E19" w:rsidRDefault="007938FA" w:rsidP="007938FA">
      <w:pPr>
        <w:ind w:firstLine="601"/>
        <w:jc w:val="both"/>
        <w:rPr>
          <w:rFonts w:ascii="Times New Roman" w:hAnsi="Times New Roman"/>
          <w:lang w:val="sr-Cyrl-CS"/>
        </w:rPr>
      </w:pPr>
      <w:r w:rsidRPr="007938FA">
        <w:rPr>
          <w:rFonts w:ascii="Times New Roman" w:hAnsi="Times New Roman"/>
          <w:lang w:val="sr-Cyrl-CS"/>
        </w:rPr>
        <w:t>О поступку тајног изјашњавања комисија сачињава извештај о резултатима тајног изјашњавања који садржи податке о укупном броју запослених у школи, броју запослених који су присуствовали седници, броју запослених који су приступили тајном изјашњавању, броју оверених гласачких листића који су пре почетка тајног изјашњавања предати комисији, броју оверених гласачких листића који нису употребљени, броју неважећих гласачких листића и оних који нису враћени као и податке о броју запослених који су дали позитивно мишљење и броју запослених који су дали негативно мишљење за сваког кандидата.</w:t>
      </w:r>
      <w:r w:rsidR="00672829">
        <w:rPr>
          <w:rFonts w:ascii="Times New Roman" w:hAnsi="Times New Roman"/>
          <w:lang w:val="sr-Cyrl-CS"/>
        </w:rPr>
        <w:t>“</w:t>
      </w:r>
    </w:p>
    <w:p w:rsidR="00830223" w:rsidRPr="00016670" w:rsidRDefault="00830223" w:rsidP="004A2AB7">
      <w:pPr>
        <w:rPr>
          <w:rFonts w:ascii="Times New Roman" w:hAnsi="Times New Roman"/>
          <w:b/>
          <w:sz w:val="8"/>
          <w:szCs w:val="8"/>
        </w:rPr>
      </w:pPr>
    </w:p>
    <w:p w:rsidR="00EE5588" w:rsidRDefault="00EE5588" w:rsidP="00EE5588">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12</w:t>
      </w:r>
      <w:r w:rsidRPr="00C80A59">
        <w:rPr>
          <w:rFonts w:ascii="Times New Roman" w:hAnsi="Times New Roman"/>
          <w:b/>
        </w:rPr>
        <w:t>.</w:t>
      </w:r>
    </w:p>
    <w:p w:rsidR="00D30538" w:rsidRPr="00016670" w:rsidRDefault="00D30538" w:rsidP="00D30538">
      <w:pPr>
        <w:ind w:firstLine="567"/>
        <w:jc w:val="both"/>
        <w:rPr>
          <w:sz w:val="8"/>
          <w:szCs w:val="8"/>
        </w:rPr>
      </w:pPr>
    </w:p>
    <w:p w:rsidR="00D30538" w:rsidRPr="00D30538" w:rsidRDefault="00D30538" w:rsidP="00D30538">
      <w:pPr>
        <w:ind w:firstLine="567"/>
        <w:jc w:val="both"/>
        <w:rPr>
          <w:rFonts w:ascii="Times New Roman" w:hAnsi="Times New Roman"/>
        </w:rPr>
      </w:pPr>
      <w:r w:rsidRPr="00D30538">
        <w:rPr>
          <w:rFonts w:ascii="Times New Roman" w:hAnsi="Times New Roman"/>
        </w:rPr>
        <w:t xml:space="preserve">У члану </w:t>
      </w:r>
      <w:r>
        <w:rPr>
          <w:rFonts w:ascii="Times New Roman" w:hAnsi="Times New Roman"/>
        </w:rPr>
        <w:t>96</w:t>
      </w:r>
      <w:r w:rsidRPr="00D30538">
        <w:rPr>
          <w:rFonts w:ascii="Times New Roman" w:hAnsi="Times New Roman"/>
        </w:rPr>
        <w:t xml:space="preserve">. став </w:t>
      </w:r>
      <w:r>
        <w:rPr>
          <w:rFonts w:ascii="Times New Roman" w:hAnsi="Times New Roman"/>
        </w:rPr>
        <w:t>1</w:t>
      </w:r>
      <w:r w:rsidRPr="00D30538">
        <w:rPr>
          <w:rFonts w:ascii="Times New Roman" w:hAnsi="Times New Roman"/>
        </w:rPr>
        <w:t xml:space="preserve">. мења се и гласи: </w:t>
      </w:r>
    </w:p>
    <w:p w:rsidR="00D30538" w:rsidRPr="00D30538" w:rsidRDefault="00D30538" w:rsidP="00D30538">
      <w:pPr>
        <w:ind w:firstLine="601"/>
        <w:jc w:val="both"/>
        <w:rPr>
          <w:rFonts w:ascii="Times New Roman" w:hAnsi="Times New Roman"/>
          <w:lang w:val="ru-RU"/>
        </w:rPr>
      </w:pPr>
      <w:r>
        <w:rPr>
          <w:rFonts w:ascii="Times New Roman" w:hAnsi="Times New Roman"/>
        </w:rPr>
        <w:t>„</w:t>
      </w:r>
      <w:r w:rsidRPr="00D30538">
        <w:rPr>
          <w:rFonts w:ascii="Times New Roman" w:hAnsi="Times New Roman"/>
          <w:lang w:val="ru-RU"/>
        </w:rPr>
        <w:t xml:space="preserve">Одељењско веће </w:t>
      </w:r>
      <w:r w:rsidR="00C3750D">
        <w:rPr>
          <w:rFonts w:ascii="Times New Roman" w:hAnsi="Times New Roman"/>
          <w:lang w:val="ru-RU"/>
        </w:rPr>
        <w:t xml:space="preserve">у школи </w:t>
      </w:r>
      <w:r w:rsidRPr="00D30538">
        <w:rPr>
          <w:rFonts w:ascii="Times New Roman" w:hAnsi="Times New Roman"/>
          <w:lang w:val="ru-RU"/>
        </w:rPr>
        <w:t xml:space="preserve">чине наставници који изводе наставу у одређеном одељењу и одељењски старешина и када </w:t>
      </w:r>
      <w:r w:rsidRPr="00D30538">
        <w:rPr>
          <w:rFonts w:ascii="Times New Roman" w:hAnsi="Times New Roman"/>
        </w:rPr>
        <w:t xml:space="preserve">не </w:t>
      </w:r>
      <w:r w:rsidRPr="00D30538">
        <w:rPr>
          <w:rFonts w:ascii="Times New Roman" w:hAnsi="Times New Roman"/>
          <w:lang w:val="ru-RU"/>
        </w:rPr>
        <w:t>изводи наставу у том одељењу.</w:t>
      </w:r>
      <w:r>
        <w:rPr>
          <w:rFonts w:ascii="Times New Roman" w:hAnsi="Times New Roman"/>
          <w:lang w:val="sr-Cyrl-CS"/>
        </w:rPr>
        <w:t>“</w:t>
      </w:r>
    </w:p>
    <w:p w:rsidR="00D30538" w:rsidRPr="00016670" w:rsidRDefault="00D30538" w:rsidP="001A6C49">
      <w:pPr>
        <w:pStyle w:val="BodyTextIndent"/>
        <w:jc w:val="both"/>
        <w:rPr>
          <w:sz w:val="8"/>
          <w:szCs w:val="8"/>
        </w:rPr>
      </w:pPr>
    </w:p>
    <w:p w:rsidR="00D30538" w:rsidRDefault="00D406BA" w:rsidP="00B815FF">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13</w:t>
      </w:r>
      <w:r w:rsidRPr="00C80A59">
        <w:rPr>
          <w:rFonts w:ascii="Times New Roman" w:hAnsi="Times New Roman"/>
          <w:b/>
        </w:rPr>
        <w:t>.</w:t>
      </w:r>
    </w:p>
    <w:p w:rsidR="00B815FF" w:rsidRPr="00016670" w:rsidRDefault="00B815FF" w:rsidP="00B815FF">
      <w:pPr>
        <w:jc w:val="center"/>
        <w:rPr>
          <w:rFonts w:ascii="Times New Roman" w:hAnsi="Times New Roman"/>
          <w:b/>
          <w:sz w:val="8"/>
          <w:szCs w:val="8"/>
        </w:rPr>
      </w:pPr>
    </w:p>
    <w:p w:rsidR="001A6C49" w:rsidRPr="00016670" w:rsidRDefault="001A6C49" w:rsidP="00016670">
      <w:pPr>
        <w:ind w:firstLine="567"/>
        <w:jc w:val="both"/>
        <w:rPr>
          <w:rFonts w:ascii="Times New Roman" w:hAnsi="Times New Roman"/>
        </w:rPr>
      </w:pPr>
      <w:r w:rsidRPr="00016670">
        <w:rPr>
          <w:rFonts w:ascii="Times New Roman" w:hAnsi="Times New Roman"/>
        </w:rPr>
        <w:t xml:space="preserve">Члан </w:t>
      </w:r>
      <w:r w:rsidR="00665A83" w:rsidRPr="00016670">
        <w:rPr>
          <w:rFonts w:ascii="Times New Roman" w:hAnsi="Times New Roman"/>
        </w:rPr>
        <w:t xml:space="preserve">124. </w:t>
      </w:r>
      <w:r w:rsidRPr="00016670">
        <w:rPr>
          <w:rFonts w:ascii="Times New Roman" w:hAnsi="Times New Roman"/>
        </w:rPr>
        <w:t>мења се и гласи</w:t>
      </w:r>
      <w:r w:rsidR="00665A83" w:rsidRPr="00016670">
        <w:rPr>
          <w:rFonts w:ascii="Times New Roman" w:hAnsi="Times New Roman"/>
        </w:rPr>
        <w:t>:</w:t>
      </w:r>
    </w:p>
    <w:p w:rsidR="001A6C49" w:rsidRPr="00016670" w:rsidRDefault="00665A83" w:rsidP="00016670">
      <w:pPr>
        <w:ind w:firstLine="567"/>
        <w:jc w:val="both"/>
        <w:rPr>
          <w:rFonts w:ascii="Times New Roman" w:hAnsi="Times New Roman"/>
          <w:lang w:val="sr-Cyrl-CS"/>
        </w:rPr>
      </w:pPr>
      <w:r w:rsidRPr="00016670">
        <w:rPr>
          <w:rFonts w:ascii="Times New Roman" w:hAnsi="Times New Roman"/>
        </w:rPr>
        <w:t>„</w:t>
      </w:r>
      <w:r w:rsidR="001A6C49" w:rsidRPr="00016670">
        <w:rPr>
          <w:rFonts w:ascii="Times New Roman" w:hAnsi="Times New Roman"/>
          <w:lang w:val="ru-RU"/>
        </w:rPr>
        <w:t>Савет родитеља:</w:t>
      </w:r>
    </w:p>
    <w:p w:rsidR="001A6C49" w:rsidRPr="00665A83" w:rsidRDefault="001A6C49" w:rsidP="001A6C49">
      <w:pPr>
        <w:numPr>
          <w:ilvl w:val="0"/>
          <w:numId w:val="13"/>
        </w:numPr>
        <w:tabs>
          <w:tab w:val="clear" w:pos="720"/>
          <w:tab w:val="num" w:pos="0"/>
          <w:tab w:val="left" w:pos="851"/>
        </w:tabs>
        <w:ind w:left="0" w:firstLine="567"/>
        <w:jc w:val="both"/>
        <w:rPr>
          <w:rFonts w:ascii="Times New Roman" w:hAnsi="Times New Roman"/>
          <w:lang w:val="sr-Cyrl-CS"/>
        </w:rPr>
      </w:pPr>
      <w:r w:rsidRPr="00665A83">
        <w:rPr>
          <w:rFonts w:ascii="Times New Roman" w:hAnsi="Times New Roman"/>
        </w:rPr>
        <w:t xml:space="preserve">предлаже представнике родитеља, односно других законских заступника ученика у </w:t>
      </w:r>
      <w:r w:rsidR="006D7D22">
        <w:rPr>
          <w:rFonts w:ascii="Times New Roman" w:hAnsi="Times New Roman"/>
        </w:rPr>
        <w:t>Школски одбор</w:t>
      </w:r>
      <w:r w:rsidRPr="00665A83">
        <w:rPr>
          <w:rFonts w:ascii="Times New Roman" w:hAnsi="Times New Roman"/>
          <w:lang w:val="ru-RU"/>
        </w:rPr>
        <w:t>,</w:t>
      </w:r>
    </w:p>
    <w:p w:rsidR="001A6C49" w:rsidRPr="00665A83" w:rsidRDefault="001A6C49" w:rsidP="001A6C49">
      <w:pPr>
        <w:numPr>
          <w:ilvl w:val="0"/>
          <w:numId w:val="13"/>
        </w:numPr>
        <w:tabs>
          <w:tab w:val="clear" w:pos="720"/>
          <w:tab w:val="num" w:pos="0"/>
          <w:tab w:val="left" w:pos="851"/>
        </w:tabs>
        <w:ind w:left="0" w:firstLine="567"/>
        <w:jc w:val="both"/>
        <w:rPr>
          <w:rFonts w:ascii="Times New Roman" w:hAnsi="Times New Roman"/>
          <w:lang w:val="sr-Cyrl-CS"/>
        </w:rPr>
      </w:pPr>
      <w:r w:rsidRPr="00665A83">
        <w:rPr>
          <w:rFonts w:ascii="Times New Roman" w:hAnsi="Times New Roman"/>
        </w:rPr>
        <w:t>предлаже свог представника у све обавезне тимове школе као и Стручни актив за развојно планирање</w:t>
      </w:r>
      <w:r w:rsidRPr="00665A83">
        <w:rPr>
          <w:rFonts w:ascii="Times New Roman" w:hAnsi="Times New Roman"/>
          <w:lang w:val="ru-RU"/>
        </w:rPr>
        <w:t>,</w:t>
      </w:r>
    </w:p>
    <w:p w:rsidR="00816D97" w:rsidRDefault="001A6C49" w:rsidP="00816D97">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bCs/>
        </w:rPr>
        <w:t>у</w:t>
      </w:r>
      <w:r w:rsidRPr="00665A83">
        <w:rPr>
          <w:rFonts w:ascii="Times New Roman" w:hAnsi="Times New Roman"/>
        </w:rPr>
        <w:t>чествује у предлагању садржаја ваннаставних активности и програма на нивоу установе;</w:t>
      </w:r>
    </w:p>
    <w:p w:rsidR="001A6C49" w:rsidRPr="00816D97" w:rsidRDefault="001A6C49" w:rsidP="00816D97">
      <w:pPr>
        <w:numPr>
          <w:ilvl w:val="0"/>
          <w:numId w:val="13"/>
        </w:numPr>
        <w:tabs>
          <w:tab w:val="clear" w:pos="720"/>
          <w:tab w:val="num" w:pos="0"/>
          <w:tab w:val="left" w:pos="851"/>
          <w:tab w:val="left" w:pos="1152"/>
        </w:tabs>
        <w:ind w:left="0" w:firstLine="567"/>
        <w:jc w:val="both"/>
        <w:rPr>
          <w:rFonts w:ascii="Times New Roman" w:hAnsi="Times New Roman"/>
        </w:rPr>
      </w:pPr>
      <w:r w:rsidRPr="00816D97">
        <w:rPr>
          <w:rFonts w:ascii="Times New Roman" w:hAnsi="Times New Roman"/>
        </w:rPr>
        <w:t>учествује у поступку избора уџбеника, у складу са законом којим се уређују уџбеници;</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 xml:space="preserve">разматра предлог школског програма, развојног плана, годишњег плана рада; </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lang w:val="ru-RU"/>
        </w:rPr>
        <w:t xml:space="preserve">разматра намену коришћења средстава од донација и од проширене делатности </w:t>
      </w:r>
      <w:r w:rsidRPr="00665A83">
        <w:rPr>
          <w:rFonts w:ascii="Times New Roman" w:hAnsi="Times New Roman"/>
          <w:lang w:val="sr-Cyrl-CS"/>
        </w:rPr>
        <w:t>ш</w:t>
      </w:r>
      <w:r w:rsidRPr="00665A83">
        <w:rPr>
          <w:rFonts w:ascii="Times New Roman" w:hAnsi="Times New Roman"/>
          <w:lang w:val="ru-RU"/>
        </w:rPr>
        <w:t xml:space="preserve">коле, </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 xml:space="preserve">предлаже </w:t>
      </w:r>
      <w:r w:rsidR="001F2A3B">
        <w:rPr>
          <w:rFonts w:ascii="Times New Roman" w:hAnsi="Times New Roman"/>
        </w:rPr>
        <w:t>Ш</w:t>
      </w:r>
      <w:r w:rsidRPr="00665A83">
        <w:rPr>
          <w:rFonts w:ascii="Times New Roman" w:hAnsi="Times New Roman"/>
        </w:rPr>
        <w:t>колском одбору намену коришћења средстава остварених радом ученичке задруге и прикупљених од родитеља, односно другог законског заступника;</w:t>
      </w:r>
    </w:p>
    <w:p w:rsidR="001A6C49" w:rsidRPr="00665A83" w:rsidRDefault="001A6C49" w:rsidP="001A6C49">
      <w:pPr>
        <w:numPr>
          <w:ilvl w:val="0"/>
          <w:numId w:val="13"/>
        </w:numPr>
        <w:tabs>
          <w:tab w:val="clear" w:pos="720"/>
          <w:tab w:val="num" w:pos="0"/>
          <w:tab w:val="left" w:pos="851"/>
        </w:tabs>
        <w:ind w:left="0" w:firstLine="567"/>
        <w:jc w:val="both"/>
        <w:rPr>
          <w:rFonts w:ascii="Times New Roman" w:hAnsi="Times New Roman"/>
          <w:lang w:val="sr-Cyrl-CS"/>
        </w:rPr>
      </w:pPr>
      <w:r w:rsidRPr="00665A83">
        <w:rPr>
          <w:rFonts w:ascii="Times New Roman" w:hAnsi="Times New Roman"/>
          <w:lang w:val="ru-RU"/>
        </w:rPr>
        <w:t xml:space="preserve">разматра и прати услове за рад </w:t>
      </w:r>
      <w:r w:rsidRPr="00665A83">
        <w:rPr>
          <w:rFonts w:ascii="Times New Roman" w:hAnsi="Times New Roman"/>
          <w:lang w:val="sr-Cyrl-CS"/>
        </w:rPr>
        <w:t>ш</w:t>
      </w:r>
      <w:r w:rsidRPr="00665A83">
        <w:rPr>
          <w:rFonts w:ascii="Times New Roman" w:hAnsi="Times New Roman"/>
          <w:lang w:val="ru-RU"/>
        </w:rPr>
        <w:t>коле, услове за одрастање и учење, безбедност и заштиту ученика,</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учествује у поступку прописивања мера заштите и безбедности ученика за време боравка у школи и свих активности које организује школа;</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даје сагласност на програм и организовање екскурзије, односно програме наставе у природи и разматра извештај о њиховом остваривању;</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 xml:space="preserve">предлаже представника и његовог заменика за локални савет родитеља; </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учествује у поступку самовредновања школе;</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даје мишљењ</w:t>
      </w:r>
      <w:r w:rsidR="001F2A3B">
        <w:rPr>
          <w:rFonts w:ascii="Times New Roman" w:hAnsi="Times New Roman"/>
        </w:rPr>
        <w:t>а</w:t>
      </w:r>
      <w:r w:rsidR="00840062">
        <w:rPr>
          <w:rFonts w:ascii="Times New Roman" w:hAnsi="Times New Roman"/>
        </w:rPr>
        <w:t xml:space="preserve"> </w:t>
      </w:r>
      <w:r w:rsidR="001F2A3B">
        <w:rPr>
          <w:rFonts w:ascii="Times New Roman" w:hAnsi="Times New Roman"/>
        </w:rPr>
        <w:t>о</w:t>
      </w:r>
      <w:r w:rsidRPr="00665A83">
        <w:rPr>
          <w:rFonts w:ascii="Times New Roman" w:hAnsi="Times New Roman"/>
        </w:rPr>
        <w:t xml:space="preserve"> питањ</w:t>
      </w:r>
      <w:r w:rsidR="001F2A3B">
        <w:rPr>
          <w:rFonts w:ascii="Times New Roman" w:hAnsi="Times New Roman"/>
        </w:rPr>
        <w:t>им</w:t>
      </w:r>
      <w:r w:rsidRPr="00665A83">
        <w:rPr>
          <w:rFonts w:ascii="Times New Roman" w:hAnsi="Times New Roman"/>
        </w:rPr>
        <w:t>а која се односе на осигурање ученика;</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 xml:space="preserve">подстиче ангажовање родитеља у раду школе; </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rPr>
        <w:t>ради на заштити и уређењу школске средине</w:t>
      </w:r>
      <w:r w:rsidR="00840062">
        <w:rPr>
          <w:rFonts w:ascii="Times New Roman" w:hAnsi="Times New Roman"/>
        </w:rPr>
        <w:t>;</w:t>
      </w:r>
    </w:p>
    <w:p w:rsidR="001A6C49" w:rsidRPr="00665A83" w:rsidRDefault="001A6C49" w:rsidP="001A6C49">
      <w:pPr>
        <w:numPr>
          <w:ilvl w:val="0"/>
          <w:numId w:val="13"/>
        </w:numPr>
        <w:tabs>
          <w:tab w:val="clear" w:pos="720"/>
          <w:tab w:val="num" w:pos="0"/>
          <w:tab w:val="left" w:pos="851"/>
          <w:tab w:val="left" w:pos="1152"/>
        </w:tabs>
        <w:ind w:left="0" w:firstLine="567"/>
        <w:jc w:val="both"/>
        <w:rPr>
          <w:rFonts w:ascii="Times New Roman" w:hAnsi="Times New Roman"/>
        </w:rPr>
      </w:pPr>
      <w:r w:rsidRPr="00665A83">
        <w:rPr>
          <w:rFonts w:ascii="Times New Roman" w:hAnsi="Times New Roman"/>
          <w:lang w:val="ru-RU"/>
        </w:rPr>
        <w:t>разматра и друга питања утврђена Статутом.</w:t>
      </w:r>
    </w:p>
    <w:p w:rsidR="00B2615F" w:rsidRDefault="001A6C49" w:rsidP="001A6C49">
      <w:pPr>
        <w:ind w:firstLine="567"/>
        <w:jc w:val="both"/>
        <w:rPr>
          <w:rFonts w:ascii="Times New Roman" w:hAnsi="Times New Roman"/>
          <w:lang w:val="ru-RU"/>
        </w:rPr>
      </w:pPr>
      <w:r w:rsidRPr="00665A83">
        <w:rPr>
          <w:rFonts w:ascii="Times New Roman" w:hAnsi="Times New Roman"/>
          <w:lang w:val="ru-RU"/>
        </w:rPr>
        <w:t xml:space="preserve">Савет родитеља своје предлоге, питања и ставове упућује </w:t>
      </w:r>
      <w:r w:rsidRPr="00665A83">
        <w:rPr>
          <w:rFonts w:ascii="Times New Roman" w:hAnsi="Times New Roman"/>
          <w:lang w:val="sr-Cyrl-CS"/>
        </w:rPr>
        <w:t>Ш</w:t>
      </w:r>
      <w:r w:rsidRPr="00665A83">
        <w:rPr>
          <w:rFonts w:ascii="Times New Roman" w:hAnsi="Times New Roman"/>
          <w:lang w:val="ru-RU"/>
        </w:rPr>
        <w:t xml:space="preserve">колском одбору, директору, стручним органима </w:t>
      </w:r>
      <w:r w:rsidRPr="00665A83">
        <w:rPr>
          <w:rFonts w:ascii="Times New Roman" w:hAnsi="Times New Roman"/>
          <w:lang w:val="sr-Cyrl-CS"/>
        </w:rPr>
        <w:t>Школе и Ученичком парламенту</w:t>
      </w:r>
      <w:r w:rsidRPr="00665A83">
        <w:rPr>
          <w:rFonts w:ascii="Times New Roman" w:hAnsi="Times New Roman"/>
          <w:lang w:val="ru-RU"/>
        </w:rPr>
        <w:t>.</w:t>
      </w:r>
    </w:p>
    <w:p w:rsidR="001A6C49" w:rsidRPr="00665A83" w:rsidRDefault="00B2615F" w:rsidP="001A6C49">
      <w:pPr>
        <w:ind w:firstLine="567"/>
        <w:jc w:val="both"/>
        <w:rPr>
          <w:rFonts w:ascii="Times New Roman" w:hAnsi="Times New Roman"/>
          <w:lang w:val="ru-RU"/>
        </w:rPr>
      </w:pPr>
      <w:r>
        <w:rPr>
          <w:rFonts w:ascii="Times New Roman" w:hAnsi="Times New Roman"/>
          <w:lang w:val="ru-RU"/>
        </w:rPr>
        <w:t>Рад Савета родитеља уређује се пословником.</w:t>
      </w:r>
      <w:r w:rsidR="00665A83">
        <w:rPr>
          <w:rFonts w:ascii="Times New Roman" w:hAnsi="Times New Roman"/>
          <w:lang w:val="sr-Cyrl-CS"/>
        </w:rPr>
        <w:t>“</w:t>
      </w:r>
    </w:p>
    <w:p w:rsidR="00016670" w:rsidRPr="001E519F" w:rsidRDefault="00016670" w:rsidP="004A2AB7">
      <w:pPr>
        <w:rPr>
          <w:rFonts w:ascii="Times New Roman" w:hAnsi="Times New Roman"/>
          <w:b/>
          <w:sz w:val="8"/>
          <w:szCs w:val="8"/>
        </w:rPr>
      </w:pPr>
    </w:p>
    <w:p w:rsidR="00016670" w:rsidRPr="00016670" w:rsidRDefault="00016670" w:rsidP="004A2AB7">
      <w:pPr>
        <w:rPr>
          <w:rFonts w:ascii="Times New Roman" w:hAnsi="Times New Roman"/>
          <w:b/>
          <w:sz w:val="8"/>
          <w:szCs w:val="8"/>
        </w:rPr>
      </w:pPr>
    </w:p>
    <w:p w:rsidR="00B815FF" w:rsidRDefault="00B815FF" w:rsidP="00B815FF">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14</w:t>
      </w:r>
      <w:r w:rsidRPr="00C80A59">
        <w:rPr>
          <w:rFonts w:ascii="Times New Roman" w:hAnsi="Times New Roman"/>
          <w:b/>
        </w:rPr>
        <w:t>.</w:t>
      </w:r>
    </w:p>
    <w:p w:rsidR="001A6C49" w:rsidRPr="00016670" w:rsidRDefault="001A6C49" w:rsidP="001A6C49">
      <w:pPr>
        <w:pStyle w:val="BodyTextIndent"/>
        <w:rPr>
          <w:b/>
          <w:sz w:val="8"/>
          <w:szCs w:val="8"/>
        </w:rPr>
      </w:pPr>
    </w:p>
    <w:p w:rsidR="001A6C49" w:rsidRPr="00E13C50" w:rsidRDefault="001A6C49" w:rsidP="001A6C49">
      <w:pPr>
        <w:ind w:firstLine="601"/>
        <w:jc w:val="both"/>
        <w:rPr>
          <w:rFonts w:ascii="Times New Roman" w:hAnsi="Times New Roman"/>
        </w:rPr>
      </w:pPr>
      <w:r w:rsidRPr="00E13C50">
        <w:rPr>
          <w:rFonts w:ascii="Times New Roman" w:hAnsi="Times New Roman"/>
        </w:rPr>
        <w:t xml:space="preserve">Члан </w:t>
      </w:r>
      <w:r w:rsidR="00E13C50" w:rsidRPr="00E13C50">
        <w:rPr>
          <w:rFonts w:ascii="Times New Roman" w:hAnsi="Times New Roman"/>
        </w:rPr>
        <w:t xml:space="preserve">125. </w:t>
      </w:r>
      <w:r w:rsidRPr="00E13C50">
        <w:rPr>
          <w:rFonts w:ascii="Times New Roman" w:hAnsi="Times New Roman"/>
        </w:rPr>
        <w:t xml:space="preserve">мења се и гласи: </w:t>
      </w:r>
    </w:p>
    <w:p w:rsidR="001A6C49" w:rsidRPr="00E13C50" w:rsidRDefault="001A6C49" w:rsidP="001A6C49">
      <w:pPr>
        <w:ind w:firstLine="601"/>
        <w:jc w:val="both"/>
        <w:rPr>
          <w:rFonts w:ascii="Times New Roman" w:hAnsi="Times New Roman"/>
        </w:rPr>
      </w:pPr>
      <w:r w:rsidRPr="00E13C50">
        <w:rPr>
          <w:rFonts w:ascii="Times New Roman" w:hAnsi="Times New Roman"/>
        </w:rPr>
        <w:t>„Правне послове у школи обавља секретар.</w:t>
      </w:r>
    </w:p>
    <w:p w:rsidR="001A6C49" w:rsidRPr="00E13C50" w:rsidRDefault="001A6C49" w:rsidP="001A6C49">
      <w:pPr>
        <w:jc w:val="both"/>
        <w:rPr>
          <w:rFonts w:ascii="Times New Roman" w:hAnsi="Times New Roman"/>
        </w:rPr>
      </w:pPr>
      <w:r w:rsidRPr="00E13C50">
        <w:rPr>
          <w:rFonts w:ascii="Times New Roman" w:hAnsi="Times New Roman"/>
        </w:rPr>
        <w:t xml:space="preserve">         Секретар мора да има образовање из области правних наука у складу са чланом 140. став 1. </w:t>
      </w:r>
      <w:r w:rsidRPr="00E13C50">
        <w:rPr>
          <w:rFonts w:ascii="Times New Roman" w:hAnsi="Times New Roman"/>
          <w:lang w:val="sr-Cyrl-CS"/>
        </w:rPr>
        <w:t>Закона о основама система образовања и васпитања</w:t>
      </w:r>
      <w:r w:rsidR="00400474">
        <w:rPr>
          <w:rFonts w:ascii="Times New Roman" w:hAnsi="Times New Roman"/>
          <w:lang w:val="sr-Cyrl-CS"/>
        </w:rPr>
        <w:t>, савладан програм обуке</w:t>
      </w:r>
      <w:r w:rsidRPr="00E13C50">
        <w:rPr>
          <w:rFonts w:ascii="Times New Roman" w:hAnsi="Times New Roman"/>
        </w:rPr>
        <w:t xml:space="preserve"> и дозволу за рад секретара (у даљем тексту: лиценца за секретара). </w:t>
      </w:r>
    </w:p>
    <w:p w:rsidR="001A6C49" w:rsidRPr="00E13C50" w:rsidRDefault="001A6C49" w:rsidP="001A6C49">
      <w:pPr>
        <w:ind w:firstLine="601"/>
        <w:jc w:val="both"/>
        <w:rPr>
          <w:rFonts w:ascii="Times New Roman" w:hAnsi="Times New Roman"/>
        </w:rPr>
      </w:pPr>
      <w:r w:rsidRPr="00E13C50">
        <w:rPr>
          <w:rFonts w:ascii="Times New Roman" w:hAnsi="Times New Roman"/>
        </w:rPr>
        <w:t xml:space="preserve">Секретар се уводи у посао и оспособљава за самосталан рад савладавањем програма за увођење у посао и полагањем испита за лиценцу </w:t>
      </w:r>
      <w:r w:rsidR="0068101A">
        <w:rPr>
          <w:rFonts w:ascii="Times New Roman" w:hAnsi="Times New Roman"/>
        </w:rPr>
        <w:t xml:space="preserve">за </w:t>
      </w:r>
      <w:r w:rsidRPr="00E13C50">
        <w:rPr>
          <w:rFonts w:ascii="Times New Roman" w:hAnsi="Times New Roman"/>
        </w:rPr>
        <w:t>секретара.</w:t>
      </w:r>
    </w:p>
    <w:p w:rsidR="001A6C49" w:rsidRPr="00E13C50" w:rsidRDefault="001A6C49" w:rsidP="001A6C49">
      <w:pPr>
        <w:ind w:firstLine="601"/>
        <w:jc w:val="both"/>
        <w:rPr>
          <w:rFonts w:ascii="Times New Roman" w:hAnsi="Times New Roman"/>
        </w:rPr>
      </w:pPr>
      <w:r w:rsidRPr="00E13C50">
        <w:rPr>
          <w:rFonts w:ascii="Times New Roman" w:hAnsi="Times New Roman"/>
        </w:rPr>
        <w:t>Секретару – приправнику директор одређује ментора са листе секретара установа коју утврди школска управа.</w:t>
      </w:r>
    </w:p>
    <w:p w:rsidR="001A6C49" w:rsidRPr="00E13C50" w:rsidRDefault="001A6C49" w:rsidP="001A6C49">
      <w:pPr>
        <w:ind w:firstLine="601"/>
        <w:jc w:val="both"/>
        <w:rPr>
          <w:rFonts w:ascii="Times New Roman" w:hAnsi="Times New Roman"/>
        </w:rPr>
      </w:pPr>
      <w:r w:rsidRPr="00E13C50">
        <w:rPr>
          <w:rFonts w:ascii="Times New Roman" w:hAnsi="Times New Roman"/>
        </w:rPr>
        <w:t>Секретар је дужан да у року од две године од дана заснивања радног односа положи испит за лиценцу за секретара.</w:t>
      </w:r>
    </w:p>
    <w:p w:rsidR="001A6C49" w:rsidRPr="00E13C50" w:rsidRDefault="001A6C49" w:rsidP="001A6C49">
      <w:pPr>
        <w:ind w:firstLine="601"/>
        <w:jc w:val="both"/>
        <w:rPr>
          <w:rFonts w:ascii="Times New Roman" w:hAnsi="Times New Roman"/>
        </w:rPr>
      </w:pPr>
      <w:r w:rsidRPr="00E13C50">
        <w:rPr>
          <w:rFonts w:ascii="Times New Roman" w:hAnsi="Times New Roman"/>
        </w:rPr>
        <w:t>Трош</w:t>
      </w:r>
      <w:r w:rsidR="00400474">
        <w:rPr>
          <w:rFonts w:ascii="Times New Roman" w:hAnsi="Times New Roman"/>
        </w:rPr>
        <w:t>кове полагање испита за лиценцу</w:t>
      </w:r>
      <w:r w:rsidRPr="00E13C50">
        <w:rPr>
          <w:rFonts w:ascii="Times New Roman" w:hAnsi="Times New Roman"/>
        </w:rPr>
        <w:t xml:space="preserve"> сноси школа.</w:t>
      </w:r>
    </w:p>
    <w:p w:rsidR="001A6C49" w:rsidRPr="00E13C50" w:rsidRDefault="001A6C49" w:rsidP="001A6C49">
      <w:pPr>
        <w:ind w:firstLine="601"/>
        <w:jc w:val="both"/>
        <w:rPr>
          <w:rFonts w:ascii="Times New Roman" w:hAnsi="Times New Roman"/>
        </w:rPr>
      </w:pPr>
      <w:r w:rsidRPr="00E13C50">
        <w:rPr>
          <w:rFonts w:ascii="Times New Roman" w:hAnsi="Times New Roman"/>
        </w:rPr>
        <w:t>Министарство издаје лиценцу за секретара.</w:t>
      </w:r>
    </w:p>
    <w:p w:rsidR="001A6C49" w:rsidRPr="00E13C50" w:rsidRDefault="001A6C49" w:rsidP="001A6C49">
      <w:pPr>
        <w:ind w:firstLine="601"/>
        <w:jc w:val="both"/>
        <w:rPr>
          <w:rFonts w:ascii="Times New Roman" w:hAnsi="Times New Roman"/>
        </w:rPr>
      </w:pPr>
      <w:r w:rsidRPr="00E13C50">
        <w:rPr>
          <w:rFonts w:ascii="Times New Roman" w:hAnsi="Times New Roman"/>
        </w:rPr>
        <w:t>Секретару који не положи испит за лиценцу за секретара у року од две године од дана заснивања радног односа престаје радни однос.</w:t>
      </w:r>
    </w:p>
    <w:p w:rsidR="001A6C49" w:rsidRPr="00E13C50" w:rsidRDefault="001A6C49" w:rsidP="001A6C49">
      <w:pPr>
        <w:ind w:firstLine="601"/>
        <w:jc w:val="both"/>
        <w:rPr>
          <w:rFonts w:ascii="Times New Roman" w:hAnsi="Times New Roman"/>
        </w:rPr>
      </w:pPr>
      <w:r w:rsidRPr="00E13C50">
        <w:rPr>
          <w:rFonts w:ascii="Times New Roman" w:hAnsi="Times New Roman"/>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w:t>
      </w:r>
      <w:r w:rsidR="00F7526A">
        <w:rPr>
          <w:rFonts w:ascii="Times New Roman" w:hAnsi="Times New Roman"/>
        </w:rPr>
        <w:t>се да има лиценцу за секретара.</w:t>
      </w:r>
    </w:p>
    <w:p w:rsidR="0068101A" w:rsidRDefault="0068101A" w:rsidP="0068101A">
      <w:pPr>
        <w:ind w:firstLine="567"/>
        <w:jc w:val="both"/>
        <w:rPr>
          <w:rFonts w:ascii="Times New Roman" w:hAnsi="Times New Roman"/>
        </w:rPr>
      </w:pPr>
      <w:r>
        <w:rPr>
          <w:rFonts w:ascii="Times New Roman" w:hAnsi="Times New Roman"/>
        </w:rPr>
        <w:t>Лиценца за секретара одузима се секретару који је осуђен правоснажном пресудом за повреду забране из чл. 110-113. Закона о основама система образовања и васпитања, за кривично дело или привредни преступ у вршењу дужности</w:t>
      </w:r>
      <w:r w:rsidR="00F7526A">
        <w:rPr>
          <w:rFonts w:ascii="Times New Roman" w:hAnsi="Times New Roman"/>
        </w:rPr>
        <w:t>.</w:t>
      </w:r>
    </w:p>
    <w:p w:rsidR="0068101A" w:rsidRDefault="0068101A" w:rsidP="0068101A">
      <w:pPr>
        <w:ind w:firstLine="567"/>
        <w:jc w:val="both"/>
        <w:rPr>
          <w:rFonts w:ascii="Times New Roman" w:hAnsi="Times New Roman"/>
        </w:rPr>
      </w:pPr>
      <w:r>
        <w:rPr>
          <w:rFonts w:ascii="Times New Roman" w:hAnsi="Times New Roman"/>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 надлежан за послове просвете.“</w:t>
      </w:r>
    </w:p>
    <w:p w:rsidR="001A6C49" w:rsidRPr="00016670" w:rsidRDefault="001A6C49" w:rsidP="00594DA4">
      <w:pPr>
        <w:pStyle w:val="BodyTextIndent"/>
        <w:ind w:left="0"/>
        <w:rPr>
          <w:b/>
          <w:sz w:val="8"/>
          <w:szCs w:val="8"/>
        </w:rPr>
      </w:pPr>
    </w:p>
    <w:p w:rsidR="00830223" w:rsidRDefault="00830223" w:rsidP="00830223">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15</w:t>
      </w:r>
      <w:r w:rsidRPr="00C80A59">
        <w:rPr>
          <w:rFonts w:ascii="Times New Roman" w:hAnsi="Times New Roman"/>
          <w:b/>
        </w:rPr>
        <w:t>.</w:t>
      </w:r>
    </w:p>
    <w:p w:rsidR="00C3750D" w:rsidRPr="00AE6178" w:rsidRDefault="00C3750D" w:rsidP="00AE6178">
      <w:pPr>
        <w:jc w:val="both"/>
        <w:rPr>
          <w:sz w:val="8"/>
          <w:szCs w:val="8"/>
        </w:rPr>
      </w:pPr>
    </w:p>
    <w:p w:rsidR="00AE6178" w:rsidRDefault="00C3750D" w:rsidP="00AE6178">
      <w:pPr>
        <w:ind w:firstLine="567"/>
        <w:jc w:val="both"/>
        <w:rPr>
          <w:rFonts w:ascii="Times New Roman" w:hAnsi="Times New Roman"/>
        </w:rPr>
      </w:pPr>
      <w:r w:rsidRPr="00292863">
        <w:rPr>
          <w:rFonts w:ascii="Times New Roman" w:hAnsi="Times New Roman"/>
        </w:rPr>
        <w:t>У члану 13</w:t>
      </w:r>
      <w:r w:rsidR="00292863">
        <w:rPr>
          <w:rFonts w:ascii="Times New Roman" w:hAnsi="Times New Roman"/>
        </w:rPr>
        <w:t>2.</w:t>
      </w:r>
      <w:r w:rsidRPr="00292863">
        <w:rPr>
          <w:rFonts w:ascii="Times New Roman" w:hAnsi="Times New Roman"/>
        </w:rPr>
        <w:t xml:space="preserve"> став 1</w:t>
      </w:r>
      <w:r w:rsidR="00292863">
        <w:rPr>
          <w:rFonts w:ascii="Times New Roman" w:hAnsi="Times New Roman"/>
        </w:rPr>
        <w:t>.</w:t>
      </w:r>
      <w:r w:rsidR="0055504D">
        <w:rPr>
          <w:rFonts w:ascii="Times New Roman" w:hAnsi="Times New Roman"/>
        </w:rPr>
        <w:t xml:space="preserve"> </w:t>
      </w:r>
      <w:r w:rsidRPr="00292863">
        <w:rPr>
          <w:rFonts w:ascii="Times New Roman" w:hAnsi="Times New Roman"/>
        </w:rPr>
        <w:t xml:space="preserve">мења се и гласи: </w:t>
      </w:r>
    </w:p>
    <w:p w:rsidR="00C3750D" w:rsidRDefault="00292863" w:rsidP="00AE6178">
      <w:pPr>
        <w:ind w:firstLine="567"/>
        <w:jc w:val="both"/>
        <w:rPr>
          <w:rFonts w:ascii="Times New Roman" w:hAnsi="Times New Roman"/>
        </w:rPr>
      </w:pPr>
      <w:r>
        <w:rPr>
          <w:rFonts w:ascii="Times New Roman" w:hAnsi="Times New Roman"/>
        </w:rPr>
        <w:t>„</w:t>
      </w:r>
      <w:r w:rsidR="00C3750D" w:rsidRPr="00292863">
        <w:rPr>
          <w:rFonts w:ascii="Times New Roman" w:hAnsi="Times New Roman"/>
        </w:rPr>
        <w:t xml:space="preserve">Образовно-васпитни рад остварује се у току школске године, која почиње 1. септембра, </w:t>
      </w:r>
      <w:r w:rsidR="00D41CE7">
        <w:rPr>
          <w:rFonts w:ascii="Times New Roman" w:hAnsi="Times New Roman"/>
        </w:rPr>
        <w:t>извођењем химне Републике Србије</w:t>
      </w:r>
      <w:r w:rsidR="00C3750D" w:rsidRPr="00292863">
        <w:rPr>
          <w:rFonts w:ascii="Times New Roman" w:hAnsi="Times New Roman"/>
        </w:rPr>
        <w:t>, а завршава се 31. августа наредне године.</w:t>
      </w:r>
      <w:r>
        <w:rPr>
          <w:rFonts w:ascii="Times New Roman" w:hAnsi="Times New Roman"/>
        </w:rPr>
        <w:t>“</w:t>
      </w:r>
    </w:p>
    <w:p w:rsidR="003F3BEF" w:rsidRPr="00016670" w:rsidRDefault="003F3BEF" w:rsidP="00C3750D">
      <w:pPr>
        <w:ind w:firstLine="567"/>
        <w:jc w:val="both"/>
        <w:rPr>
          <w:rFonts w:ascii="Times New Roman" w:hAnsi="Times New Roman"/>
          <w:sz w:val="8"/>
          <w:szCs w:val="8"/>
        </w:rPr>
      </w:pPr>
    </w:p>
    <w:p w:rsidR="003F3BEF" w:rsidRDefault="003F3BEF" w:rsidP="003F3BEF">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16</w:t>
      </w:r>
      <w:r w:rsidRPr="00C80A59">
        <w:rPr>
          <w:rFonts w:ascii="Times New Roman" w:hAnsi="Times New Roman"/>
          <w:b/>
        </w:rPr>
        <w:t>.</w:t>
      </w:r>
    </w:p>
    <w:p w:rsidR="00C3750D" w:rsidRPr="00AE6178" w:rsidRDefault="00C3750D" w:rsidP="00AE6178">
      <w:pPr>
        <w:jc w:val="both"/>
        <w:rPr>
          <w:rFonts w:ascii="Times New Roman" w:hAnsi="Times New Roman"/>
          <w:sz w:val="8"/>
          <w:szCs w:val="8"/>
        </w:rPr>
      </w:pPr>
    </w:p>
    <w:p w:rsidR="00AE6178" w:rsidRDefault="00235745" w:rsidP="00AE6178">
      <w:pPr>
        <w:ind w:firstLine="567"/>
        <w:jc w:val="both"/>
        <w:rPr>
          <w:rFonts w:ascii="Times New Roman" w:hAnsi="Times New Roman"/>
        </w:rPr>
      </w:pPr>
      <w:r w:rsidRPr="00AE6178">
        <w:rPr>
          <w:rFonts w:ascii="Times New Roman" w:hAnsi="Times New Roman"/>
        </w:rPr>
        <w:t>У члану 137. став 1. брише се.</w:t>
      </w:r>
    </w:p>
    <w:p w:rsidR="00235745" w:rsidRPr="00AE6178" w:rsidRDefault="00235745" w:rsidP="00AE6178">
      <w:pPr>
        <w:ind w:firstLine="567"/>
        <w:jc w:val="both"/>
        <w:rPr>
          <w:rFonts w:ascii="Times New Roman" w:hAnsi="Times New Roman"/>
        </w:rPr>
      </w:pPr>
      <w:r w:rsidRPr="00AE6178">
        <w:rPr>
          <w:rFonts w:ascii="Times New Roman" w:hAnsi="Times New Roman"/>
        </w:rPr>
        <w:t>Досадашњи ст. 2–6. постају ст. 1–5.</w:t>
      </w:r>
    </w:p>
    <w:p w:rsidR="005D69D4" w:rsidRPr="00016670" w:rsidRDefault="005D69D4" w:rsidP="004A2AB7">
      <w:pPr>
        <w:rPr>
          <w:color w:val="FF0000"/>
          <w:sz w:val="8"/>
          <w:szCs w:val="8"/>
        </w:rPr>
      </w:pPr>
    </w:p>
    <w:p w:rsidR="00C3750D" w:rsidRPr="00A60D97" w:rsidRDefault="00446B47" w:rsidP="00A60D97">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17</w:t>
      </w:r>
      <w:r w:rsidRPr="00C80A59">
        <w:rPr>
          <w:rFonts w:ascii="Times New Roman" w:hAnsi="Times New Roman"/>
          <w:b/>
        </w:rPr>
        <w:t>.</w:t>
      </w:r>
    </w:p>
    <w:p w:rsidR="00A60D97" w:rsidRPr="00016670" w:rsidRDefault="00A60D97" w:rsidP="00A60D97">
      <w:pPr>
        <w:rPr>
          <w:rFonts w:ascii="Times New Roman" w:hAnsi="Times New Roman"/>
          <w:sz w:val="8"/>
          <w:szCs w:val="8"/>
        </w:rPr>
      </w:pPr>
    </w:p>
    <w:p w:rsidR="00A60D97" w:rsidRDefault="00C3750D" w:rsidP="00A60D97">
      <w:pPr>
        <w:ind w:firstLine="567"/>
        <w:rPr>
          <w:rFonts w:ascii="Times New Roman" w:hAnsi="Times New Roman"/>
        </w:rPr>
      </w:pPr>
      <w:r w:rsidRPr="00A60D97">
        <w:rPr>
          <w:rFonts w:ascii="Times New Roman" w:hAnsi="Times New Roman"/>
        </w:rPr>
        <w:t>У члану 1</w:t>
      </w:r>
      <w:r w:rsidR="00A60D97" w:rsidRPr="00A60D97">
        <w:rPr>
          <w:rFonts w:ascii="Times New Roman" w:hAnsi="Times New Roman"/>
        </w:rPr>
        <w:t>39</w:t>
      </w:r>
      <w:r w:rsidRPr="00A60D97">
        <w:rPr>
          <w:rFonts w:ascii="Times New Roman" w:hAnsi="Times New Roman"/>
        </w:rPr>
        <w:t>. став 2. мења се и гласи:</w:t>
      </w:r>
    </w:p>
    <w:p w:rsidR="00A60D97" w:rsidRDefault="00C3750D" w:rsidP="00286249">
      <w:pPr>
        <w:ind w:firstLine="567"/>
        <w:jc w:val="both"/>
        <w:rPr>
          <w:rFonts w:ascii="Times New Roman" w:hAnsi="Times New Roman"/>
        </w:rPr>
      </w:pPr>
      <w:r w:rsidRPr="00A60D97">
        <w:rPr>
          <w:rFonts w:ascii="Times New Roman" w:hAnsi="Times New Roman"/>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се уређује поступак уписа у школу.”.</w:t>
      </w:r>
    </w:p>
    <w:p w:rsidR="00A60D97" w:rsidRDefault="00C3750D" w:rsidP="00A60D97">
      <w:pPr>
        <w:ind w:firstLine="567"/>
        <w:rPr>
          <w:rFonts w:ascii="Times New Roman" w:hAnsi="Times New Roman"/>
        </w:rPr>
      </w:pPr>
      <w:r w:rsidRPr="00A60D97">
        <w:rPr>
          <w:rFonts w:ascii="Times New Roman" w:hAnsi="Times New Roman"/>
        </w:rPr>
        <w:t xml:space="preserve">Став 3. </w:t>
      </w:r>
      <w:r w:rsidR="002C6EA3">
        <w:rPr>
          <w:rFonts w:ascii="Times New Roman" w:hAnsi="Times New Roman"/>
        </w:rPr>
        <w:t>и</w:t>
      </w:r>
      <w:r w:rsidR="0055504D">
        <w:rPr>
          <w:rFonts w:ascii="Times New Roman" w:hAnsi="Times New Roman"/>
        </w:rPr>
        <w:t xml:space="preserve">стог члана </w:t>
      </w:r>
      <w:r w:rsidRPr="00A60D97">
        <w:rPr>
          <w:rFonts w:ascii="Times New Roman" w:hAnsi="Times New Roman"/>
        </w:rPr>
        <w:t>мења се и гласи:</w:t>
      </w:r>
    </w:p>
    <w:p w:rsidR="00C3750D" w:rsidRPr="00A60D97" w:rsidRDefault="00C3750D" w:rsidP="00286249">
      <w:pPr>
        <w:ind w:firstLine="567"/>
        <w:jc w:val="both"/>
        <w:rPr>
          <w:rFonts w:ascii="Times New Roman" w:hAnsi="Times New Roman"/>
        </w:rPr>
      </w:pPr>
      <w:r w:rsidRPr="00A60D97">
        <w:rPr>
          <w:rFonts w:ascii="Times New Roman" w:hAnsi="Times New Roman"/>
        </w:rPr>
        <w:t>„После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 две године радног искуства.”</w:t>
      </w:r>
    </w:p>
    <w:p w:rsidR="001A6C49" w:rsidRPr="00016670" w:rsidRDefault="001A6C49" w:rsidP="007F2F0A">
      <w:pPr>
        <w:jc w:val="center"/>
        <w:rPr>
          <w:rFonts w:ascii="Times New Roman" w:hAnsi="Times New Roman"/>
          <w:b/>
          <w:sz w:val="8"/>
          <w:szCs w:val="8"/>
        </w:rPr>
      </w:pPr>
    </w:p>
    <w:p w:rsidR="00027B18" w:rsidRPr="00A60D97" w:rsidRDefault="00027B18" w:rsidP="00027B18">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18</w:t>
      </w:r>
      <w:r w:rsidRPr="00C80A59">
        <w:rPr>
          <w:rFonts w:ascii="Times New Roman" w:hAnsi="Times New Roman"/>
          <w:b/>
        </w:rPr>
        <w:t>.</w:t>
      </w:r>
    </w:p>
    <w:p w:rsidR="001A6C49" w:rsidRPr="00016670" w:rsidRDefault="001A6C49" w:rsidP="007F2F0A">
      <w:pPr>
        <w:jc w:val="center"/>
        <w:rPr>
          <w:rFonts w:ascii="Times New Roman" w:hAnsi="Times New Roman"/>
          <w:b/>
          <w:sz w:val="8"/>
          <w:szCs w:val="8"/>
        </w:rPr>
      </w:pPr>
    </w:p>
    <w:p w:rsidR="0055504D" w:rsidRPr="002C6EA3" w:rsidRDefault="0055504D" w:rsidP="0055504D">
      <w:pPr>
        <w:ind w:firstLine="567"/>
        <w:rPr>
          <w:rFonts w:ascii="Times New Roman" w:hAnsi="Times New Roman"/>
        </w:rPr>
      </w:pPr>
      <w:r w:rsidRPr="002C6EA3">
        <w:rPr>
          <w:rFonts w:ascii="Times New Roman" w:hAnsi="Times New Roman"/>
        </w:rPr>
        <w:t>У члану 140. став 2. мења се и гласи:</w:t>
      </w:r>
    </w:p>
    <w:p w:rsidR="002C6EA3" w:rsidRPr="002C6EA3" w:rsidRDefault="002C6EA3" w:rsidP="002C6EA3">
      <w:pPr>
        <w:pStyle w:val="1tekst"/>
        <w:ind w:left="0" w:right="-1" w:firstLine="567"/>
        <w:rPr>
          <w:rFonts w:ascii="Times New Roman" w:hAnsi="Times New Roman" w:cs="Times New Roman"/>
          <w:sz w:val="24"/>
          <w:szCs w:val="24"/>
        </w:rPr>
      </w:pPr>
      <w:r w:rsidRPr="002C6EA3">
        <w:rPr>
          <w:rFonts w:ascii="Times New Roman" w:hAnsi="Times New Roman" w:cs="Times New Roman"/>
          <w:sz w:val="24"/>
          <w:szCs w:val="24"/>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p>
    <w:p w:rsidR="002C6EA3" w:rsidRPr="002C6EA3" w:rsidRDefault="002C6EA3" w:rsidP="002C6EA3">
      <w:pPr>
        <w:pStyle w:val="1tekst"/>
        <w:ind w:left="0" w:right="-1"/>
        <w:rPr>
          <w:rFonts w:ascii="Times New Roman" w:hAnsi="Times New Roman" w:cs="Times New Roman"/>
          <w:sz w:val="24"/>
          <w:szCs w:val="24"/>
        </w:rPr>
      </w:pPr>
      <w:r w:rsidRPr="002C6EA3">
        <w:rPr>
          <w:rFonts w:ascii="Times New Roman" w:hAnsi="Times New Roman" w:cs="Times New Roman"/>
          <w:sz w:val="24"/>
          <w:szCs w:val="24"/>
        </w:rPr>
        <w:t>1) лице које се професионално бави спортом;</w:t>
      </w:r>
    </w:p>
    <w:p w:rsidR="002C6EA3" w:rsidRPr="002C6EA3" w:rsidRDefault="002C6EA3" w:rsidP="002C6EA3">
      <w:pPr>
        <w:pStyle w:val="1tekst"/>
        <w:ind w:left="0" w:right="-1"/>
        <w:rPr>
          <w:rFonts w:ascii="Times New Roman" w:hAnsi="Times New Roman" w:cs="Times New Roman"/>
          <w:sz w:val="24"/>
          <w:szCs w:val="24"/>
        </w:rPr>
      </w:pPr>
      <w:r w:rsidRPr="002C6EA3">
        <w:rPr>
          <w:rFonts w:ascii="Times New Roman" w:hAnsi="Times New Roman" w:cs="Times New Roman"/>
          <w:sz w:val="24"/>
          <w:szCs w:val="24"/>
        </w:rPr>
        <w:t>2) лице чија природа болести објективно не дозвољава редовно похађање наставе;</w:t>
      </w:r>
    </w:p>
    <w:p w:rsidR="002C6EA3" w:rsidRPr="002C6EA3" w:rsidRDefault="002C6EA3" w:rsidP="002C6EA3">
      <w:pPr>
        <w:pStyle w:val="1tekst"/>
        <w:ind w:left="0" w:right="-1"/>
        <w:rPr>
          <w:rFonts w:ascii="Times New Roman" w:hAnsi="Times New Roman" w:cs="Times New Roman"/>
          <w:sz w:val="24"/>
          <w:szCs w:val="24"/>
        </w:rPr>
      </w:pPr>
      <w:r w:rsidRPr="002C6EA3">
        <w:rPr>
          <w:rFonts w:ascii="Times New Roman" w:hAnsi="Times New Roman" w:cs="Times New Roman"/>
          <w:sz w:val="24"/>
          <w:szCs w:val="24"/>
        </w:rPr>
        <w:t>3) у другим оправданим случајевима када објективне околности не дозвољавају редовно похађање наставе.</w:t>
      </w:r>
      <w:r>
        <w:rPr>
          <w:rFonts w:ascii="Times New Roman" w:hAnsi="Times New Roman" w:cs="Times New Roman"/>
          <w:sz w:val="24"/>
          <w:szCs w:val="24"/>
        </w:rPr>
        <w:t>“</w:t>
      </w:r>
    </w:p>
    <w:p w:rsidR="002C6EA3" w:rsidRPr="002C6EA3" w:rsidRDefault="002C6EA3" w:rsidP="002C6EA3">
      <w:pPr>
        <w:ind w:firstLine="567"/>
        <w:rPr>
          <w:rFonts w:ascii="Times New Roman" w:hAnsi="Times New Roman"/>
        </w:rPr>
      </w:pPr>
      <w:r w:rsidRPr="002C6EA3">
        <w:rPr>
          <w:rFonts w:ascii="Times New Roman" w:hAnsi="Times New Roman"/>
        </w:rPr>
        <w:t>Став 3. истог члана мења се и гласи:</w:t>
      </w:r>
    </w:p>
    <w:p w:rsidR="001A6C49" w:rsidRPr="002C6EA3" w:rsidRDefault="002C6EA3" w:rsidP="00F06952">
      <w:pPr>
        <w:ind w:firstLine="567"/>
        <w:jc w:val="both"/>
        <w:rPr>
          <w:rFonts w:ascii="Times New Roman" w:hAnsi="Times New Roman"/>
        </w:rPr>
      </w:pPr>
      <w:r>
        <w:rPr>
          <w:rFonts w:ascii="Times New Roman" w:hAnsi="Times New Roman"/>
        </w:rPr>
        <w:t>„</w:t>
      </w:r>
      <w:r w:rsidRPr="002C6EA3">
        <w:rPr>
          <w:rFonts w:ascii="Times New Roman" w:hAnsi="Times New Roman"/>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p>
    <w:p w:rsidR="001A6C49" w:rsidRPr="00016670" w:rsidRDefault="001A6C49" w:rsidP="007F2F0A">
      <w:pPr>
        <w:jc w:val="center"/>
        <w:rPr>
          <w:rFonts w:ascii="Times New Roman" w:hAnsi="Times New Roman"/>
          <w:b/>
          <w:sz w:val="8"/>
          <w:szCs w:val="8"/>
        </w:rPr>
      </w:pPr>
    </w:p>
    <w:p w:rsidR="00240E38" w:rsidRPr="00A60D97" w:rsidRDefault="00240E38" w:rsidP="00240E38">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19</w:t>
      </w:r>
      <w:r w:rsidRPr="00C80A59">
        <w:rPr>
          <w:rFonts w:ascii="Times New Roman" w:hAnsi="Times New Roman"/>
          <w:b/>
        </w:rPr>
        <w:t>.</w:t>
      </w:r>
    </w:p>
    <w:p w:rsidR="001A6C49" w:rsidRPr="00016670" w:rsidRDefault="001A6C49" w:rsidP="007F2F0A">
      <w:pPr>
        <w:jc w:val="center"/>
        <w:rPr>
          <w:rFonts w:ascii="Times New Roman" w:hAnsi="Times New Roman"/>
          <w:b/>
          <w:sz w:val="8"/>
          <w:szCs w:val="8"/>
        </w:rPr>
      </w:pPr>
    </w:p>
    <w:p w:rsidR="00FD5C6C" w:rsidRDefault="00D217B9" w:rsidP="00FD5C6C">
      <w:pPr>
        <w:ind w:firstLine="567"/>
        <w:rPr>
          <w:rFonts w:ascii="Times New Roman" w:hAnsi="Times New Roman"/>
        </w:rPr>
      </w:pPr>
      <w:r w:rsidRPr="002C6EA3">
        <w:rPr>
          <w:rFonts w:ascii="Times New Roman" w:hAnsi="Times New Roman"/>
        </w:rPr>
        <w:t>У члану 14</w:t>
      </w:r>
      <w:r>
        <w:rPr>
          <w:rFonts w:ascii="Times New Roman" w:hAnsi="Times New Roman"/>
        </w:rPr>
        <w:t>2</w:t>
      </w:r>
      <w:r w:rsidRPr="002C6EA3">
        <w:rPr>
          <w:rFonts w:ascii="Times New Roman" w:hAnsi="Times New Roman"/>
        </w:rPr>
        <w:t xml:space="preserve">. </w:t>
      </w:r>
      <w:r w:rsidR="00F82AE0">
        <w:rPr>
          <w:rFonts w:ascii="Times New Roman" w:hAnsi="Times New Roman"/>
        </w:rPr>
        <w:t xml:space="preserve">после става 2. </w:t>
      </w:r>
      <w:r>
        <w:rPr>
          <w:rFonts w:ascii="Times New Roman" w:hAnsi="Times New Roman"/>
        </w:rPr>
        <w:t xml:space="preserve">додаје се нови </w:t>
      </w:r>
      <w:r w:rsidRPr="002C6EA3">
        <w:rPr>
          <w:rFonts w:ascii="Times New Roman" w:hAnsi="Times New Roman"/>
        </w:rPr>
        <w:t>став</w:t>
      </w:r>
      <w:r>
        <w:rPr>
          <w:rFonts w:ascii="Times New Roman" w:hAnsi="Times New Roman"/>
        </w:rPr>
        <w:t xml:space="preserve"> 3</w:t>
      </w:r>
      <w:r w:rsidRPr="002C6EA3">
        <w:rPr>
          <w:rFonts w:ascii="Times New Roman" w:hAnsi="Times New Roman"/>
        </w:rPr>
        <w:t xml:space="preserve">. </w:t>
      </w:r>
      <w:r w:rsidR="00F82AE0">
        <w:rPr>
          <w:rFonts w:ascii="Times New Roman" w:hAnsi="Times New Roman"/>
        </w:rPr>
        <w:t>кој</w:t>
      </w:r>
      <w:r w:rsidRPr="002C6EA3">
        <w:rPr>
          <w:rFonts w:ascii="Times New Roman" w:hAnsi="Times New Roman"/>
        </w:rPr>
        <w:t>и гласи:</w:t>
      </w:r>
    </w:p>
    <w:p w:rsidR="00FD5C6C" w:rsidRPr="00FD5C6C" w:rsidRDefault="00F82AE0" w:rsidP="00A57203">
      <w:pPr>
        <w:ind w:firstLine="567"/>
        <w:jc w:val="both"/>
        <w:rPr>
          <w:rFonts w:ascii="Times New Roman" w:hAnsi="Times New Roman"/>
        </w:rPr>
      </w:pPr>
      <w:r w:rsidRPr="00F82AE0">
        <w:rPr>
          <w:rFonts w:ascii="Times New Roman" w:hAnsi="Times New Roman"/>
        </w:rPr>
        <w:t>"</w:t>
      </w:r>
      <w:r w:rsidR="00FD5C6C">
        <w:rPr>
          <w:rFonts w:ascii="Times New Roman" w:hAnsi="Times New Roman"/>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p>
    <w:p w:rsidR="00FD5C6C" w:rsidRPr="00FD5C6C" w:rsidRDefault="00FD5C6C" w:rsidP="00FD5C6C">
      <w:pPr>
        <w:ind w:firstLine="567"/>
        <w:rPr>
          <w:rFonts w:ascii="Times New Roman" w:hAnsi="Times New Roman"/>
        </w:rPr>
      </w:pPr>
      <w:r>
        <w:rPr>
          <w:rFonts w:ascii="Times New Roman" w:hAnsi="Times New Roman"/>
        </w:rPr>
        <w:t>Досадашњи ст. 3-6. постају ст. 4-7.</w:t>
      </w:r>
    </w:p>
    <w:p w:rsidR="001A6C49" w:rsidRPr="00016670" w:rsidRDefault="001A6C49" w:rsidP="007F2F0A">
      <w:pPr>
        <w:jc w:val="center"/>
        <w:rPr>
          <w:rFonts w:ascii="Times New Roman" w:hAnsi="Times New Roman"/>
          <w:b/>
          <w:sz w:val="8"/>
          <w:szCs w:val="8"/>
        </w:rPr>
      </w:pPr>
    </w:p>
    <w:p w:rsidR="008734E3" w:rsidRPr="00A60D97" w:rsidRDefault="008734E3" w:rsidP="008734E3">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20</w:t>
      </w:r>
      <w:r w:rsidRPr="00C80A59">
        <w:rPr>
          <w:rFonts w:ascii="Times New Roman" w:hAnsi="Times New Roman"/>
          <w:b/>
        </w:rPr>
        <w:t>.</w:t>
      </w:r>
    </w:p>
    <w:p w:rsidR="001A6C49" w:rsidRPr="00016670" w:rsidRDefault="001A6C49" w:rsidP="007F2F0A">
      <w:pPr>
        <w:jc w:val="center"/>
        <w:rPr>
          <w:rFonts w:ascii="Times New Roman" w:hAnsi="Times New Roman"/>
          <w:b/>
          <w:sz w:val="8"/>
          <w:szCs w:val="8"/>
        </w:rPr>
      </w:pPr>
    </w:p>
    <w:p w:rsidR="00F56518" w:rsidRPr="006D62B4" w:rsidRDefault="00B27A9E" w:rsidP="00F56518">
      <w:pPr>
        <w:ind w:firstLine="567"/>
        <w:jc w:val="both"/>
        <w:rPr>
          <w:rFonts w:ascii="Times New Roman" w:hAnsi="Times New Roman"/>
          <w:b/>
        </w:rPr>
      </w:pPr>
      <w:r w:rsidRPr="00B27A9E">
        <w:rPr>
          <w:rFonts w:ascii="Times New Roman" w:hAnsi="Times New Roman"/>
        </w:rPr>
        <w:t>У ч</w:t>
      </w:r>
      <w:r w:rsidR="00F56518" w:rsidRPr="00B27A9E">
        <w:rPr>
          <w:rFonts w:ascii="Times New Roman" w:hAnsi="Times New Roman"/>
        </w:rPr>
        <w:t>лан</w:t>
      </w:r>
      <w:r w:rsidRPr="00B27A9E">
        <w:rPr>
          <w:rFonts w:ascii="Times New Roman" w:hAnsi="Times New Roman"/>
        </w:rPr>
        <w:t>у</w:t>
      </w:r>
      <w:r w:rsidR="00F56518" w:rsidRPr="00B27A9E">
        <w:rPr>
          <w:rFonts w:ascii="Times New Roman" w:hAnsi="Times New Roman"/>
        </w:rPr>
        <w:t xml:space="preserve"> 1</w:t>
      </w:r>
      <w:r w:rsidR="001A660A" w:rsidRPr="00B27A9E">
        <w:rPr>
          <w:rFonts w:ascii="Times New Roman" w:hAnsi="Times New Roman"/>
        </w:rPr>
        <w:t>54</w:t>
      </w:r>
      <w:r w:rsidR="00F56518" w:rsidRPr="00B27A9E">
        <w:rPr>
          <w:rFonts w:ascii="Times New Roman" w:hAnsi="Times New Roman"/>
        </w:rPr>
        <w:t xml:space="preserve">. </w:t>
      </w:r>
      <w:r w:rsidRPr="00B27A9E">
        <w:rPr>
          <w:rFonts w:ascii="Times New Roman" w:hAnsi="Times New Roman"/>
        </w:rPr>
        <w:t xml:space="preserve">став 1. </w:t>
      </w:r>
      <w:r w:rsidR="00F56518" w:rsidRPr="00B27A9E">
        <w:rPr>
          <w:rFonts w:ascii="Times New Roman" w:hAnsi="Times New Roman"/>
        </w:rPr>
        <w:t>мења се и гласи:</w:t>
      </w:r>
    </w:p>
    <w:p w:rsidR="001A6C49" w:rsidRPr="00F56518" w:rsidRDefault="00F56518" w:rsidP="00F56518">
      <w:pPr>
        <w:ind w:firstLine="567"/>
        <w:jc w:val="both"/>
        <w:rPr>
          <w:rFonts w:ascii="Times New Roman" w:hAnsi="Times New Roman"/>
          <w:b/>
        </w:rPr>
      </w:pPr>
      <w:r w:rsidRPr="00F56518">
        <w:rPr>
          <w:rFonts w:ascii="Times New Roman" w:hAnsi="Times New Roman"/>
          <w:b/>
        </w:rPr>
        <w:t>„</w:t>
      </w:r>
      <w:r w:rsidRPr="00F56518">
        <w:rPr>
          <w:rFonts w:ascii="Times New Roman" w:hAnsi="Times New Roman"/>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p>
    <w:p w:rsidR="001A6C49" w:rsidRPr="00016670" w:rsidRDefault="001A6C49" w:rsidP="007F2F0A">
      <w:pPr>
        <w:jc w:val="center"/>
        <w:rPr>
          <w:rFonts w:ascii="Times New Roman" w:hAnsi="Times New Roman"/>
          <w:b/>
          <w:sz w:val="8"/>
          <w:szCs w:val="8"/>
        </w:rPr>
      </w:pPr>
    </w:p>
    <w:p w:rsidR="00F86313" w:rsidRDefault="00F86313" w:rsidP="00F86313">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21</w:t>
      </w:r>
      <w:r w:rsidRPr="00C80A59">
        <w:rPr>
          <w:rFonts w:ascii="Times New Roman" w:hAnsi="Times New Roman"/>
          <w:b/>
        </w:rPr>
        <w:t>.</w:t>
      </w:r>
    </w:p>
    <w:p w:rsidR="00AF1482" w:rsidRPr="00016670" w:rsidRDefault="00AF1482" w:rsidP="00F86313">
      <w:pPr>
        <w:jc w:val="center"/>
        <w:rPr>
          <w:rFonts w:ascii="Times New Roman" w:hAnsi="Times New Roman"/>
          <w:b/>
          <w:sz w:val="8"/>
          <w:szCs w:val="8"/>
        </w:rPr>
      </w:pPr>
    </w:p>
    <w:p w:rsidR="00AF1482" w:rsidRPr="004E40EF" w:rsidRDefault="00AF1482" w:rsidP="004E40EF">
      <w:pPr>
        <w:ind w:firstLine="567"/>
        <w:rPr>
          <w:rFonts w:ascii="Times New Roman" w:hAnsi="Times New Roman"/>
        </w:rPr>
      </w:pPr>
      <w:r w:rsidRPr="002C6EA3">
        <w:rPr>
          <w:rFonts w:ascii="Times New Roman" w:hAnsi="Times New Roman"/>
        </w:rPr>
        <w:t>У члану 1</w:t>
      </w:r>
      <w:r>
        <w:rPr>
          <w:rFonts w:ascii="Times New Roman" w:hAnsi="Times New Roman"/>
        </w:rPr>
        <w:t>55</w:t>
      </w:r>
      <w:r w:rsidRPr="002C6EA3">
        <w:rPr>
          <w:rFonts w:ascii="Times New Roman" w:hAnsi="Times New Roman"/>
        </w:rPr>
        <w:t>. став</w:t>
      </w:r>
      <w:r>
        <w:rPr>
          <w:rFonts w:ascii="Times New Roman" w:hAnsi="Times New Roman"/>
        </w:rPr>
        <w:t xml:space="preserve"> 3</w:t>
      </w:r>
      <w:r w:rsidRPr="002C6EA3">
        <w:rPr>
          <w:rFonts w:ascii="Times New Roman" w:hAnsi="Times New Roman"/>
        </w:rPr>
        <w:t xml:space="preserve">. </w:t>
      </w:r>
      <w:r w:rsidR="004E40EF">
        <w:rPr>
          <w:rFonts w:ascii="Times New Roman" w:hAnsi="Times New Roman"/>
        </w:rPr>
        <w:t>реч: „четири“ замењује</w:t>
      </w:r>
      <w:r w:rsidRPr="002C6EA3">
        <w:rPr>
          <w:rFonts w:ascii="Times New Roman" w:hAnsi="Times New Roman"/>
        </w:rPr>
        <w:t xml:space="preserve"> се </w:t>
      </w:r>
      <w:r w:rsidR="004E40EF">
        <w:rPr>
          <w:rFonts w:ascii="Times New Roman" w:hAnsi="Times New Roman"/>
        </w:rPr>
        <w:t>речју</w:t>
      </w:r>
      <w:r w:rsidRPr="002C6EA3">
        <w:rPr>
          <w:rFonts w:ascii="Times New Roman" w:hAnsi="Times New Roman"/>
        </w:rPr>
        <w:t>:</w:t>
      </w:r>
      <w:r w:rsidR="004E40EF">
        <w:rPr>
          <w:rFonts w:ascii="Times New Roman" w:hAnsi="Times New Roman"/>
        </w:rPr>
        <w:t xml:space="preserve"> „три“.</w:t>
      </w:r>
    </w:p>
    <w:p w:rsidR="00AF1482" w:rsidRDefault="004E40EF" w:rsidP="004E40EF">
      <w:pPr>
        <w:ind w:firstLine="567"/>
        <w:rPr>
          <w:rFonts w:ascii="Times New Roman" w:hAnsi="Times New Roman"/>
        </w:rPr>
      </w:pPr>
      <w:r>
        <w:rPr>
          <w:rFonts w:ascii="Times New Roman" w:hAnsi="Times New Roman"/>
        </w:rPr>
        <w:t>У с</w:t>
      </w:r>
      <w:r w:rsidR="00AF1482" w:rsidRPr="002C6EA3">
        <w:rPr>
          <w:rFonts w:ascii="Times New Roman" w:hAnsi="Times New Roman"/>
        </w:rPr>
        <w:t>тав</w:t>
      </w:r>
      <w:r>
        <w:rPr>
          <w:rFonts w:ascii="Times New Roman" w:hAnsi="Times New Roman"/>
        </w:rPr>
        <w:t>у</w:t>
      </w:r>
      <w:r w:rsidR="00C44DF0">
        <w:rPr>
          <w:rFonts w:ascii="Times New Roman" w:hAnsi="Times New Roman"/>
        </w:rPr>
        <w:t xml:space="preserve"> </w:t>
      </w:r>
      <w:r w:rsidR="00AF1482">
        <w:rPr>
          <w:rFonts w:ascii="Times New Roman" w:hAnsi="Times New Roman"/>
        </w:rPr>
        <w:t>4</w:t>
      </w:r>
      <w:r w:rsidR="00AF1482" w:rsidRPr="002C6EA3">
        <w:rPr>
          <w:rFonts w:ascii="Times New Roman" w:hAnsi="Times New Roman"/>
        </w:rPr>
        <w:t xml:space="preserve">. истог члана </w:t>
      </w:r>
      <w:r>
        <w:rPr>
          <w:rFonts w:ascii="Times New Roman" w:hAnsi="Times New Roman"/>
        </w:rPr>
        <w:t>после речи: „развоју“ додају се речи: „и инвалидитетом“.</w:t>
      </w:r>
    </w:p>
    <w:p w:rsidR="00545365" w:rsidRPr="00016670" w:rsidRDefault="00545365" w:rsidP="004E40EF">
      <w:pPr>
        <w:ind w:firstLine="567"/>
        <w:rPr>
          <w:rFonts w:ascii="Times New Roman" w:hAnsi="Times New Roman"/>
          <w:sz w:val="8"/>
          <w:szCs w:val="8"/>
        </w:rPr>
      </w:pPr>
    </w:p>
    <w:p w:rsidR="00545365" w:rsidRDefault="00545365" w:rsidP="00545365">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22</w:t>
      </w:r>
      <w:r w:rsidRPr="00C80A59">
        <w:rPr>
          <w:rFonts w:ascii="Times New Roman" w:hAnsi="Times New Roman"/>
          <w:b/>
        </w:rPr>
        <w:t>.</w:t>
      </w:r>
    </w:p>
    <w:p w:rsidR="001B5440" w:rsidRPr="00016670" w:rsidRDefault="001B5440" w:rsidP="001B5440">
      <w:pPr>
        <w:ind w:firstLine="567"/>
        <w:rPr>
          <w:rFonts w:ascii="Times New Roman" w:hAnsi="Times New Roman"/>
          <w:sz w:val="8"/>
          <w:szCs w:val="8"/>
        </w:rPr>
      </w:pPr>
    </w:p>
    <w:p w:rsidR="0042330F" w:rsidRDefault="0042330F" w:rsidP="001B5440">
      <w:pPr>
        <w:ind w:firstLine="567"/>
        <w:rPr>
          <w:rFonts w:ascii="Times New Roman" w:hAnsi="Times New Roman"/>
        </w:rPr>
      </w:pPr>
      <w:r>
        <w:rPr>
          <w:rFonts w:ascii="Times New Roman" w:hAnsi="Times New Roman"/>
        </w:rPr>
        <w:t>После члана 171. додају се назив члана и члан 171а који гласи:</w:t>
      </w:r>
    </w:p>
    <w:p w:rsidR="00016670" w:rsidRPr="00A5693C" w:rsidRDefault="00016670" w:rsidP="001B5440">
      <w:pPr>
        <w:ind w:firstLine="567"/>
        <w:rPr>
          <w:rFonts w:ascii="Times New Roman" w:hAnsi="Times New Roman"/>
          <w:sz w:val="16"/>
          <w:szCs w:val="16"/>
        </w:rPr>
      </w:pPr>
    </w:p>
    <w:p w:rsidR="002F3C02" w:rsidRPr="002F3C02" w:rsidRDefault="00892BCE" w:rsidP="00EC5A8D">
      <w:pPr>
        <w:jc w:val="center"/>
        <w:rPr>
          <w:rFonts w:ascii="Times New Roman" w:hAnsi="Times New Roman"/>
        </w:rPr>
      </w:pPr>
      <w:r>
        <w:rPr>
          <w:rFonts w:ascii="Times New Roman" w:hAnsi="Times New Roman"/>
        </w:rPr>
        <w:t>„</w:t>
      </w:r>
      <w:r w:rsidR="002F3C02" w:rsidRPr="002F3C02">
        <w:rPr>
          <w:rFonts w:ascii="Times New Roman" w:hAnsi="Times New Roman"/>
          <w:b/>
        </w:rPr>
        <w:t>Приговор на испите којима се завршава ниво образовања</w:t>
      </w:r>
    </w:p>
    <w:p w:rsidR="002F3C02" w:rsidRPr="004A2AB7" w:rsidRDefault="002F3C02" w:rsidP="002F3C02">
      <w:pPr>
        <w:ind w:firstLine="601"/>
        <w:jc w:val="center"/>
        <w:rPr>
          <w:rFonts w:ascii="Times New Roman" w:hAnsi="Times New Roman"/>
          <w:b/>
          <w:sz w:val="16"/>
          <w:szCs w:val="16"/>
        </w:rPr>
      </w:pPr>
    </w:p>
    <w:p w:rsidR="002F3C02" w:rsidRPr="002F3C02" w:rsidRDefault="002F3C02" w:rsidP="002F3C02">
      <w:pPr>
        <w:ind w:firstLine="601"/>
        <w:jc w:val="center"/>
        <w:rPr>
          <w:rFonts w:ascii="Times New Roman" w:hAnsi="Times New Roman"/>
          <w:b/>
        </w:rPr>
      </w:pPr>
      <w:r w:rsidRPr="002F3C02">
        <w:rPr>
          <w:rFonts w:ascii="Times New Roman" w:hAnsi="Times New Roman"/>
          <w:b/>
        </w:rPr>
        <w:t>Члан 1</w:t>
      </w:r>
      <w:r w:rsidR="00892BCE">
        <w:rPr>
          <w:rFonts w:ascii="Times New Roman" w:hAnsi="Times New Roman"/>
          <w:b/>
        </w:rPr>
        <w:t>71а</w:t>
      </w:r>
    </w:p>
    <w:p w:rsidR="002F3C02" w:rsidRPr="00016670" w:rsidRDefault="002F3C02" w:rsidP="002F3C02">
      <w:pPr>
        <w:ind w:firstLine="601"/>
        <w:jc w:val="center"/>
        <w:rPr>
          <w:rFonts w:ascii="Times New Roman" w:hAnsi="Times New Roman"/>
          <w:b/>
          <w:sz w:val="8"/>
          <w:szCs w:val="8"/>
        </w:rPr>
      </w:pPr>
    </w:p>
    <w:p w:rsidR="002F3C02" w:rsidRPr="002F3C02" w:rsidRDefault="002F3C02" w:rsidP="002F3C02">
      <w:pPr>
        <w:tabs>
          <w:tab w:val="left" w:pos="720"/>
        </w:tabs>
        <w:ind w:firstLine="720"/>
        <w:jc w:val="both"/>
        <w:rPr>
          <w:rFonts w:ascii="Times New Roman" w:eastAsia="Calibri" w:hAnsi="Times New Roman"/>
        </w:rPr>
      </w:pPr>
      <w:bookmarkStart w:id="1" w:name="_Hlk81482210"/>
      <w:r w:rsidRPr="002F3C02">
        <w:rPr>
          <w:rFonts w:ascii="Times New Roman" w:eastAsia="Calibri" w:hAnsi="Times New Roman"/>
        </w:rPr>
        <w:t>Ученик средњег образовања и васпитања, његов родитељ, односно други законски заступник има право да поднесе приговор на привремене резултате завршног испита у средњем образовању</w:t>
      </w:r>
      <w:r w:rsidR="0074224C">
        <w:rPr>
          <w:rFonts w:ascii="Times New Roman" w:eastAsia="Calibri" w:hAnsi="Times New Roman"/>
        </w:rPr>
        <w:t xml:space="preserve"> </w:t>
      </w:r>
      <w:r w:rsidR="00C5267E">
        <w:rPr>
          <w:rFonts w:ascii="Times New Roman" w:eastAsia="Calibri" w:hAnsi="Times New Roman"/>
        </w:rPr>
        <w:t xml:space="preserve">и васпитању, опште </w:t>
      </w:r>
      <w:r w:rsidR="0092689A">
        <w:rPr>
          <w:rFonts w:ascii="Times New Roman" w:eastAsia="Calibri" w:hAnsi="Times New Roman"/>
        </w:rPr>
        <w:t>и стручне матуре</w:t>
      </w:r>
      <w:r w:rsidRPr="002F3C02">
        <w:rPr>
          <w:rFonts w:ascii="Times New Roman" w:eastAsia="Calibri" w:hAnsi="Times New Roman"/>
        </w:rPr>
        <w:t>.</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Приговор из става 1. овог члана подноси се школи у року од 24 сата од објављивања привремених резултата испита.</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 xml:space="preserve">О приговору на привремени резултат на </w:t>
      </w:r>
      <w:r w:rsidR="0092689A">
        <w:rPr>
          <w:rFonts w:ascii="Times New Roman" w:eastAsia="Calibri" w:hAnsi="Times New Roman"/>
        </w:rPr>
        <w:t>општу матуру, као и општеобразовне предмете на стручној матури,</w:t>
      </w:r>
      <w:r w:rsidRPr="002F3C02">
        <w:rPr>
          <w:rFonts w:ascii="Times New Roman" w:eastAsia="Calibri" w:hAnsi="Times New Roman"/>
        </w:rPr>
        <w:t xml:space="preserve"> првостепена комисија одлучује у року од 24 часа од истека рока за подношење приговора.</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2F3C02" w:rsidRPr="002F3C02" w:rsidRDefault="002F3C02" w:rsidP="005D6095">
      <w:pPr>
        <w:tabs>
          <w:tab w:val="left" w:pos="720"/>
        </w:tabs>
        <w:ind w:firstLine="720"/>
        <w:jc w:val="both"/>
        <w:rPr>
          <w:rFonts w:ascii="Times New Roman" w:eastAsia="Calibri" w:hAnsi="Times New Roman"/>
        </w:rPr>
      </w:pPr>
      <w:r w:rsidRPr="002F3C02">
        <w:rPr>
          <w:rFonts w:ascii="Times New Roman" w:eastAsia="Calibri" w:hAnsi="Times New Roman"/>
        </w:rPr>
        <w:t>Другостепена комисија одлучује о приговору из става 4. овог члана у року од 24 часа од истека рока за подношење приговора.</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 xml:space="preserve">О приговору на привремене резултате </w:t>
      </w:r>
      <w:r w:rsidR="005D6095">
        <w:rPr>
          <w:rFonts w:ascii="Times New Roman" w:eastAsia="Calibri" w:hAnsi="Times New Roman"/>
        </w:rPr>
        <w:t xml:space="preserve">стручног испита на стручној матури и </w:t>
      </w:r>
      <w:r w:rsidRPr="002F3C02">
        <w:rPr>
          <w:rFonts w:ascii="Times New Roman" w:eastAsia="Calibri" w:hAnsi="Times New Roman"/>
        </w:rPr>
        <w:t>завршног испита у средњем образовању и васпитању, одлучује комисија у року од 48 сати од истека рока за подношење приговора.</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Ако комисија из ст. 3, 5. и 6. овог члана утврди да је приговор основан, може изменити број бодова на тесту.</w:t>
      </w:r>
    </w:p>
    <w:p w:rsidR="002F3C02" w:rsidRPr="002F3C02"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Одлука комисије из ст. 5. и 6. овог члана је коначна.</w:t>
      </w:r>
    </w:p>
    <w:p w:rsidR="002F3C02" w:rsidRPr="005D6095" w:rsidRDefault="002F3C02" w:rsidP="002F3C02">
      <w:pPr>
        <w:tabs>
          <w:tab w:val="left" w:pos="720"/>
        </w:tabs>
        <w:ind w:firstLine="720"/>
        <w:jc w:val="both"/>
        <w:rPr>
          <w:rFonts w:ascii="Times New Roman" w:eastAsia="Calibri" w:hAnsi="Times New Roman"/>
        </w:rPr>
      </w:pPr>
      <w:r w:rsidRPr="002F3C02">
        <w:rPr>
          <w:rFonts w:ascii="Times New Roman" w:eastAsia="Calibri" w:hAnsi="Times New Roman"/>
        </w:rPr>
        <w:t>Састав, начин образовања и рада комисија из ст. 3, 5. и 6. овог члана уређују се у упутству за организацију и спровођење испита које доноси министар надлежан за послове просвете, у складу са чланом 78. став 5. Закона о основама система образовања и васпитања.</w:t>
      </w:r>
      <w:bookmarkEnd w:id="1"/>
      <w:r w:rsidR="005D6095">
        <w:rPr>
          <w:rFonts w:ascii="Times New Roman" w:eastAsia="Calibri" w:hAnsi="Times New Roman"/>
        </w:rPr>
        <w:t>“</w:t>
      </w:r>
    </w:p>
    <w:p w:rsidR="00AE20A2" w:rsidRPr="00016670" w:rsidRDefault="00AE20A2" w:rsidP="00F7180F">
      <w:pPr>
        <w:jc w:val="center"/>
        <w:rPr>
          <w:rFonts w:ascii="Times New Roman" w:hAnsi="Times New Roman"/>
          <w:b/>
          <w:sz w:val="8"/>
          <w:szCs w:val="8"/>
        </w:rPr>
      </w:pPr>
    </w:p>
    <w:p w:rsidR="00F7180F" w:rsidRDefault="00F7180F" w:rsidP="00F7180F">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23</w:t>
      </w:r>
      <w:r w:rsidRPr="00C80A59">
        <w:rPr>
          <w:rFonts w:ascii="Times New Roman" w:hAnsi="Times New Roman"/>
          <w:b/>
        </w:rPr>
        <w:t>.</w:t>
      </w:r>
    </w:p>
    <w:p w:rsidR="006862FB" w:rsidRPr="00016670" w:rsidRDefault="006862FB" w:rsidP="00F7180F">
      <w:pPr>
        <w:jc w:val="center"/>
        <w:rPr>
          <w:rFonts w:ascii="Times New Roman" w:hAnsi="Times New Roman"/>
          <w:b/>
          <w:sz w:val="8"/>
          <w:szCs w:val="8"/>
        </w:rPr>
      </w:pPr>
    </w:p>
    <w:p w:rsidR="00AE20A2" w:rsidRDefault="00AE20A2" w:rsidP="00AE20A2">
      <w:pPr>
        <w:ind w:firstLine="567"/>
        <w:jc w:val="both"/>
        <w:rPr>
          <w:rFonts w:ascii="Times New Roman" w:hAnsi="Times New Roman"/>
          <w:b/>
        </w:rPr>
      </w:pPr>
      <w:r w:rsidRPr="00AE20A2">
        <w:rPr>
          <w:rFonts w:ascii="Times New Roman" w:hAnsi="Times New Roman"/>
        </w:rPr>
        <w:t>Члан 194. мења се и гласи:</w:t>
      </w:r>
    </w:p>
    <w:p w:rsidR="00AE20A2" w:rsidRPr="00AE20A2" w:rsidRDefault="00AE20A2" w:rsidP="00AE20A2">
      <w:pPr>
        <w:shd w:val="clear" w:color="auto" w:fill="FFFFFF"/>
        <w:ind w:firstLine="605"/>
        <w:jc w:val="both"/>
        <w:rPr>
          <w:rFonts w:ascii="Times New Roman" w:hAnsi="Times New Roman"/>
          <w:shd w:val="clear" w:color="auto" w:fill="FFFFFF"/>
        </w:rPr>
      </w:pPr>
      <w:r>
        <w:rPr>
          <w:rFonts w:ascii="Times New Roman" w:hAnsi="Times New Roman"/>
        </w:rPr>
        <w:t>„</w:t>
      </w:r>
      <w:r w:rsidRPr="00AE20A2">
        <w:rPr>
          <w:rFonts w:ascii="Times New Roman" w:hAnsi="Times New Roman"/>
        </w:rPr>
        <w:t>Школа води евиденцију о ученику, успеху ученика, испитима, образовно-васпитном раду и запослен</w:t>
      </w:r>
      <w:r w:rsidR="00EC3A49">
        <w:rPr>
          <w:rFonts w:ascii="Times New Roman" w:hAnsi="Times New Roman"/>
        </w:rPr>
        <w:t>и</w:t>
      </w:r>
      <w:r w:rsidRPr="00AE20A2">
        <w:rPr>
          <w:rFonts w:ascii="Times New Roman" w:hAnsi="Times New Roman"/>
        </w:rPr>
        <w:t>м</w:t>
      </w:r>
      <w:r w:rsidR="00EC3A49">
        <w:rPr>
          <w:rFonts w:ascii="Times New Roman" w:hAnsi="Times New Roman"/>
        </w:rPr>
        <w:t>а</w:t>
      </w:r>
      <w:r w:rsidRPr="00AE20A2">
        <w:rPr>
          <w:rFonts w:ascii="Times New Roman" w:hAnsi="Times New Roman"/>
        </w:rPr>
        <w:t>.</w:t>
      </w:r>
    </w:p>
    <w:p w:rsidR="00AE20A2" w:rsidRPr="00AE20A2" w:rsidRDefault="00AE20A2" w:rsidP="00AE20A2">
      <w:pPr>
        <w:tabs>
          <w:tab w:val="left" w:pos="720"/>
        </w:tabs>
        <w:ind w:firstLine="720"/>
        <w:jc w:val="both"/>
        <w:rPr>
          <w:rFonts w:ascii="Times New Roman" w:hAnsi="Times New Roman"/>
        </w:rPr>
      </w:pPr>
      <w:r w:rsidRPr="00AE20A2">
        <w:rPr>
          <w:rFonts w:ascii="Times New Roman" w:hAnsi="Times New Roman"/>
        </w:rPr>
        <w:t xml:space="preserve">Евиденцију о ученику чине: јединствени образовни број, подаци о његовом идентитету (лични подаци), образовном, социјалном и здравственом статусу, подаци о препорученој и пруженој додатној образовној, здравственој и социјалној подршци, </w:t>
      </w:r>
      <w:bookmarkStart w:id="2" w:name="_Hlk88388795"/>
      <w:r w:rsidRPr="00AE20A2">
        <w:rPr>
          <w:rFonts w:ascii="Times New Roman" w:hAnsi="Times New Roman"/>
        </w:rPr>
        <w:t>као и 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w:t>
      </w:r>
      <w:bookmarkEnd w:id="2"/>
      <w:r w:rsidRPr="00AE20A2">
        <w:rPr>
          <w:rFonts w:ascii="Times New Roman" w:hAnsi="Times New Roman"/>
        </w:rPr>
        <w:t>.</w:t>
      </w:r>
    </w:p>
    <w:p w:rsidR="00AE20A2" w:rsidRPr="00AE20A2" w:rsidRDefault="00AE20A2" w:rsidP="00AE20A2">
      <w:pPr>
        <w:shd w:val="clear" w:color="auto" w:fill="FFFFFF"/>
        <w:ind w:firstLine="605"/>
        <w:jc w:val="both"/>
        <w:rPr>
          <w:rFonts w:ascii="Times New Roman" w:hAnsi="Times New Roman"/>
          <w:shd w:val="clear" w:color="auto" w:fill="FFFFFF"/>
        </w:rPr>
      </w:pPr>
      <w:r w:rsidRPr="00AE20A2">
        <w:rPr>
          <w:rFonts w:ascii="Times New Roman" w:hAnsi="Times New Roman"/>
          <w:shd w:val="clear" w:color="auto" w:fill="FFFFFF"/>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w:t>
      </w:r>
    </w:p>
    <w:p w:rsidR="00AE20A2" w:rsidRPr="00AE20A2" w:rsidRDefault="00AE20A2" w:rsidP="00AE20A2">
      <w:pPr>
        <w:shd w:val="clear" w:color="auto" w:fill="FFFFFF"/>
        <w:ind w:firstLine="605"/>
        <w:jc w:val="both"/>
        <w:rPr>
          <w:rFonts w:ascii="Times New Roman" w:hAnsi="Times New Roman"/>
          <w:shd w:val="clear" w:color="auto" w:fill="FFFFFF"/>
        </w:rPr>
      </w:pPr>
      <w:r w:rsidRPr="00AE20A2">
        <w:rPr>
          <w:rFonts w:ascii="Times New Roman" w:hAnsi="Times New Roman"/>
          <w:shd w:val="clear" w:color="auto" w:fill="FFFFFF"/>
        </w:rPr>
        <w:t xml:space="preserve">Евиденцију о испитима чине подаци о обављеним </w:t>
      </w:r>
      <w:r w:rsidR="00377D5A">
        <w:rPr>
          <w:rFonts w:ascii="Times New Roman" w:hAnsi="Times New Roman"/>
          <w:shd w:val="clear" w:color="auto" w:fill="FFFFFF"/>
        </w:rPr>
        <w:t xml:space="preserve">матурским и </w:t>
      </w:r>
      <w:r w:rsidRPr="00AE20A2">
        <w:rPr>
          <w:rFonts w:ascii="Times New Roman" w:hAnsi="Times New Roman"/>
          <w:shd w:val="clear" w:color="auto" w:fill="FFFFFF"/>
        </w:rPr>
        <w:t xml:space="preserve">завршним испитима, </w:t>
      </w:r>
      <w:r w:rsidR="00766695">
        <w:rPr>
          <w:rFonts w:ascii="Times New Roman" w:hAnsi="Times New Roman"/>
          <w:shd w:val="clear" w:color="auto" w:fill="FFFFFF"/>
        </w:rPr>
        <w:t>односно</w:t>
      </w:r>
      <w:r w:rsidR="00377D5A">
        <w:rPr>
          <w:rFonts w:ascii="Times New Roman" w:hAnsi="Times New Roman"/>
          <w:shd w:val="clear" w:color="auto" w:fill="FFFFFF"/>
        </w:rPr>
        <w:t xml:space="preserve"> о обављеној општој и стручној матури и завршном испиту средњег стручног образовања, </w:t>
      </w:r>
      <w:r w:rsidRPr="00AE20A2">
        <w:rPr>
          <w:rFonts w:ascii="Times New Roman" w:hAnsi="Times New Roman"/>
          <w:shd w:val="clear" w:color="auto" w:fill="FFFFFF"/>
        </w:rPr>
        <w:t>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w:t>
      </w:r>
      <w:r w:rsidR="00377D5A">
        <w:rPr>
          <w:rFonts w:ascii="Times New Roman" w:hAnsi="Times New Roman"/>
          <w:shd w:val="clear" w:color="auto" w:fill="FFFFFF"/>
        </w:rPr>
        <w:t>опунским испитима</w:t>
      </w:r>
      <w:r w:rsidRPr="00AE20A2">
        <w:rPr>
          <w:rFonts w:ascii="Times New Roman" w:hAnsi="Times New Roman"/>
          <w:shd w:val="clear" w:color="auto" w:fill="FFFFFF"/>
        </w:rPr>
        <w:t xml:space="preserve"> и другим испитима у складу са законом, као и податак о називу рада који је саставни део одређеног испита.</w:t>
      </w:r>
    </w:p>
    <w:p w:rsidR="00AE20A2" w:rsidRPr="00B34DA7" w:rsidRDefault="00AE20A2" w:rsidP="00AE20A2">
      <w:pPr>
        <w:shd w:val="clear" w:color="auto" w:fill="FFFFFF"/>
        <w:ind w:firstLine="605"/>
        <w:jc w:val="both"/>
        <w:rPr>
          <w:rFonts w:ascii="Times New Roman" w:hAnsi="Times New Roman"/>
          <w:sz w:val="16"/>
          <w:szCs w:val="16"/>
          <w:shd w:val="clear" w:color="auto" w:fill="FFFFFF"/>
        </w:rPr>
      </w:pPr>
      <w:r w:rsidRPr="00AE20A2">
        <w:rPr>
          <w:rFonts w:ascii="Times New Roman" w:hAnsi="Times New Roman"/>
          <w:shd w:val="clear" w:color="auto" w:fill="FFFFFF"/>
        </w:rPr>
        <w:t>Евиденцију о образовно-васпитном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w:t>
      </w:r>
      <w:r w:rsidR="00B34DA7" w:rsidRPr="00B34DA7">
        <w:rPr>
          <w:rFonts w:ascii="Times New Roman" w:hAnsi="Times New Roman"/>
          <w:sz w:val="16"/>
          <w:szCs w:val="16"/>
          <w:shd w:val="clear" w:color="auto" w:fill="FFFFFF"/>
        </w:rPr>
        <w:t>.</w:t>
      </w:r>
    </w:p>
    <w:p w:rsidR="00AE20A2" w:rsidRPr="00AE20A2" w:rsidRDefault="00AE20A2" w:rsidP="00AE20A2">
      <w:pPr>
        <w:shd w:val="clear" w:color="auto" w:fill="FFFFFF"/>
        <w:ind w:firstLine="605"/>
        <w:jc w:val="both"/>
        <w:rPr>
          <w:rFonts w:ascii="Times New Roman" w:hAnsi="Times New Roman"/>
        </w:rPr>
      </w:pPr>
      <w:r w:rsidRPr="00AE20A2">
        <w:rPr>
          <w:rFonts w:ascii="Times New Roman" w:hAnsi="Times New Roman"/>
        </w:rPr>
        <w:t xml:space="preserve">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w:t>
      </w:r>
      <w:r w:rsidR="000D64BE">
        <w:rPr>
          <w:rFonts w:ascii="Times New Roman" w:hAnsi="Times New Roman"/>
        </w:rPr>
        <w:t xml:space="preserve">радног односа, начину </w:t>
      </w:r>
      <w:r w:rsidRPr="00AE20A2">
        <w:rPr>
          <w:rFonts w:ascii="Times New Roman" w:hAnsi="Times New Roman"/>
        </w:rPr>
        <w:t xml:space="preserve">и </w:t>
      </w:r>
      <w:r w:rsidR="000D64BE">
        <w:rPr>
          <w:rFonts w:ascii="Times New Roman" w:hAnsi="Times New Roman"/>
        </w:rPr>
        <w:t xml:space="preserve">дужини </w:t>
      </w:r>
      <w:r w:rsidRPr="00AE20A2">
        <w:rPr>
          <w:rFonts w:ascii="Times New Roman" w:hAnsi="Times New Roman"/>
        </w:rPr>
        <w:t>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стручних сарадника</w:t>
      </w:r>
      <w:r w:rsidR="000D64BE">
        <w:rPr>
          <w:rFonts w:ascii="Times New Roman" w:hAnsi="Times New Roman"/>
        </w:rPr>
        <w:t xml:space="preserve"> и помоћних наставника</w:t>
      </w:r>
      <w:r w:rsidRPr="00AE20A2">
        <w:rPr>
          <w:rFonts w:ascii="Times New Roman" w:hAnsi="Times New Roman"/>
        </w:rPr>
        <w:t>, плати и учешћу у раду органа школе, а у сврху остваривања образовно-васпитног рада, у складу са законом.</w:t>
      </w:r>
    </w:p>
    <w:p w:rsidR="00AE20A2" w:rsidRDefault="00AE20A2" w:rsidP="00AE20A2">
      <w:pPr>
        <w:ind w:firstLine="601"/>
        <w:jc w:val="both"/>
        <w:rPr>
          <w:rFonts w:ascii="Times New Roman" w:eastAsia="Calibri" w:hAnsi="Times New Roman"/>
        </w:rPr>
      </w:pPr>
      <w:r w:rsidRPr="00AE20A2">
        <w:rPr>
          <w:rFonts w:ascii="Times New Roman" w:hAnsi="Times New Roman"/>
          <w:lang w:val="ru-RU"/>
        </w:rPr>
        <w:t>Школа води базу података у оквиру јединственог информационог система просвете.</w:t>
      </w:r>
      <w:r>
        <w:rPr>
          <w:rFonts w:ascii="Times New Roman" w:eastAsia="Calibri" w:hAnsi="Times New Roman"/>
        </w:rPr>
        <w:t>“</w:t>
      </w:r>
    </w:p>
    <w:p w:rsidR="00F061E1" w:rsidRDefault="00F061E1" w:rsidP="00AE20A2">
      <w:pPr>
        <w:ind w:firstLine="601"/>
        <w:jc w:val="both"/>
        <w:rPr>
          <w:rFonts w:ascii="Times New Roman" w:eastAsia="Calibri" w:hAnsi="Times New Roman"/>
        </w:rPr>
      </w:pPr>
    </w:p>
    <w:p w:rsidR="00F061E1" w:rsidRDefault="00F061E1" w:rsidP="00AE20A2">
      <w:pPr>
        <w:ind w:firstLine="601"/>
        <w:jc w:val="both"/>
        <w:rPr>
          <w:rFonts w:ascii="Times New Roman" w:eastAsia="Calibri" w:hAnsi="Times New Roman"/>
        </w:rPr>
      </w:pPr>
    </w:p>
    <w:p w:rsidR="00797828" w:rsidRPr="00D80423" w:rsidRDefault="00797828" w:rsidP="00AE20A2">
      <w:pPr>
        <w:ind w:firstLine="601"/>
        <w:jc w:val="both"/>
        <w:rPr>
          <w:rFonts w:ascii="Times New Roman" w:eastAsia="Calibri" w:hAnsi="Times New Roman"/>
          <w:sz w:val="8"/>
          <w:szCs w:val="8"/>
        </w:rPr>
      </w:pPr>
    </w:p>
    <w:p w:rsidR="00F061E1" w:rsidRPr="00F061E1" w:rsidRDefault="00F061E1" w:rsidP="00AE20A2">
      <w:pPr>
        <w:ind w:firstLine="601"/>
        <w:jc w:val="both"/>
        <w:rPr>
          <w:rFonts w:ascii="Times New Roman" w:hAnsi="Times New Roman"/>
          <w:sz w:val="8"/>
          <w:szCs w:val="8"/>
        </w:rPr>
      </w:pPr>
    </w:p>
    <w:p w:rsidR="00797828" w:rsidRDefault="00797828" w:rsidP="00797828">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24</w:t>
      </w:r>
      <w:r w:rsidRPr="00C80A59">
        <w:rPr>
          <w:rFonts w:ascii="Times New Roman" w:hAnsi="Times New Roman"/>
          <w:b/>
        </w:rPr>
        <w:t>.</w:t>
      </w:r>
    </w:p>
    <w:p w:rsidR="00797828" w:rsidRPr="00016670" w:rsidRDefault="00797828" w:rsidP="00797828">
      <w:pPr>
        <w:jc w:val="center"/>
        <w:rPr>
          <w:rFonts w:ascii="Times New Roman" w:hAnsi="Times New Roman"/>
          <w:b/>
          <w:sz w:val="8"/>
          <w:szCs w:val="8"/>
        </w:rPr>
      </w:pPr>
    </w:p>
    <w:p w:rsidR="00AE20A2" w:rsidRDefault="00797828" w:rsidP="004A2AB7">
      <w:pPr>
        <w:ind w:firstLine="567"/>
        <w:jc w:val="both"/>
        <w:rPr>
          <w:rFonts w:ascii="Times New Roman" w:hAnsi="Times New Roman"/>
          <w:b/>
        </w:rPr>
      </w:pPr>
      <w:r w:rsidRPr="00AE20A2">
        <w:rPr>
          <w:rFonts w:ascii="Times New Roman" w:hAnsi="Times New Roman"/>
        </w:rPr>
        <w:t>Члан 19</w:t>
      </w:r>
      <w:r>
        <w:rPr>
          <w:rFonts w:ascii="Times New Roman" w:hAnsi="Times New Roman"/>
        </w:rPr>
        <w:t>5</w:t>
      </w:r>
      <w:r w:rsidRPr="00AE20A2">
        <w:rPr>
          <w:rFonts w:ascii="Times New Roman" w:hAnsi="Times New Roman"/>
        </w:rPr>
        <w:t>. мења се и гласи:</w:t>
      </w:r>
    </w:p>
    <w:p w:rsidR="003212DD" w:rsidRDefault="00797828" w:rsidP="003212DD">
      <w:pPr>
        <w:ind w:firstLine="567"/>
        <w:jc w:val="both"/>
        <w:rPr>
          <w:rFonts w:ascii="Times New Roman" w:hAnsi="Times New Roman"/>
          <w:shd w:val="clear" w:color="auto" w:fill="FFFFFF"/>
        </w:rPr>
      </w:pPr>
      <w:r>
        <w:rPr>
          <w:rFonts w:ascii="Times New Roman" w:hAnsi="Times New Roman"/>
          <w:shd w:val="clear" w:color="auto" w:fill="FFFFFF"/>
        </w:rPr>
        <w:t>„Ш</w:t>
      </w:r>
      <w:r w:rsidRPr="00797828">
        <w:rPr>
          <w:rFonts w:ascii="Times New Roman" w:hAnsi="Times New Roman"/>
          <w:shd w:val="clear" w:color="auto" w:fill="FFFFFF"/>
        </w:rPr>
        <w:t>кола води матичну књигу ученика, књигу евиденције о образовно-васпитном раду и евиденције о: успеху ученика на крају школске године, подели предмета, програма и активности на наставнике, полагању испита, издатим сведочанствима, дипломама и другим јавним исправама које води, односно издаје средња школа.</w:t>
      </w:r>
    </w:p>
    <w:p w:rsidR="003212DD" w:rsidRPr="00915F8E" w:rsidRDefault="003212DD" w:rsidP="003212DD">
      <w:pPr>
        <w:ind w:firstLine="567"/>
        <w:jc w:val="both"/>
        <w:rPr>
          <w:rFonts w:ascii="Times New Roman" w:hAnsi="Times New Roman"/>
          <w:shd w:val="clear" w:color="auto" w:fill="FFFFFF"/>
        </w:rPr>
      </w:pPr>
      <w:r w:rsidRPr="00915F8E">
        <w:rPr>
          <w:rFonts w:ascii="Times New Roman" w:hAnsi="Times New Roman"/>
          <w:shd w:val="clear" w:color="auto" w:fill="FFFFFF"/>
        </w:rPr>
        <w:t>Евиденције у школи се воде електронски, у оквиру јединственог информационог система просвете и у папирној форми на прописаним обрасцима.</w:t>
      </w:r>
    </w:p>
    <w:p w:rsidR="00CA76BF" w:rsidRDefault="003212DD" w:rsidP="003212DD">
      <w:pPr>
        <w:ind w:firstLine="567"/>
        <w:jc w:val="both"/>
        <w:rPr>
          <w:rFonts w:ascii="Times New Roman" w:hAnsi="Times New Roman"/>
        </w:rPr>
      </w:pPr>
      <w:r w:rsidRPr="00915F8E">
        <w:rPr>
          <w:rFonts w:ascii="Times New Roman" w:hAnsi="Times New Roman"/>
          <w:shd w:val="clear" w:color="auto" w:fill="FFFFFF"/>
        </w:rPr>
        <w:t>Евиденција се води на српском језику ћириличним писмом, латиничним у складу са законом,</w:t>
      </w:r>
      <w:r w:rsidR="00915F8E">
        <w:rPr>
          <w:rFonts w:ascii="Times New Roman" w:hAnsi="Times New Roman"/>
          <w:shd w:val="clear" w:color="auto" w:fill="FFFFFF"/>
        </w:rPr>
        <w:t xml:space="preserve"> </w:t>
      </w:r>
      <w:r w:rsidRPr="00915F8E">
        <w:rPr>
          <w:rFonts w:ascii="Times New Roman" w:hAnsi="Times New Roman"/>
        </w:rPr>
        <w:t xml:space="preserve">а када се </w:t>
      </w:r>
      <w:r w:rsidR="00495244" w:rsidRPr="00915F8E">
        <w:rPr>
          <w:rFonts w:ascii="Times New Roman" w:hAnsi="Times New Roman"/>
        </w:rPr>
        <w:t>образовно-васпитни рад</w:t>
      </w:r>
      <w:r w:rsidR="00BA30BB" w:rsidRPr="00915F8E">
        <w:rPr>
          <w:rFonts w:ascii="Times New Roman" w:hAnsi="Times New Roman"/>
        </w:rPr>
        <w:t xml:space="preserve"> </w:t>
      </w:r>
      <w:r w:rsidR="00495244" w:rsidRPr="00915F8E">
        <w:rPr>
          <w:rFonts w:ascii="Times New Roman" w:hAnsi="Times New Roman"/>
        </w:rPr>
        <w:t>остварује</w:t>
      </w:r>
      <w:r w:rsidRPr="00915F8E">
        <w:rPr>
          <w:rFonts w:ascii="Times New Roman" w:hAnsi="Times New Roman"/>
        </w:rPr>
        <w:t xml:space="preserve"> и на језику националне мањине, </w:t>
      </w:r>
      <w:r w:rsidR="00495244" w:rsidRPr="00915F8E">
        <w:rPr>
          <w:rFonts w:ascii="Times New Roman" w:hAnsi="Times New Roman"/>
        </w:rPr>
        <w:t>евиденција се води</w:t>
      </w:r>
      <w:r w:rsidR="00915F8E">
        <w:rPr>
          <w:rFonts w:ascii="Times New Roman" w:hAnsi="Times New Roman"/>
        </w:rPr>
        <w:t xml:space="preserve"> </w:t>
      </w:r>
      <w:r w:rsidRPr="00915F8E">
        <w:rPr>
          <w:rFonts w:ascii="Times New Roman" w:hAnsi="Times New Roman"/>
        </w:rPr>
        <w:t>и на</w:t>
      </w:r>
      <w:r w:rsidR="00495244" w:rsidRPr="00915F8E">
        <w:rPr>
          <w:rFonts w:ascii="Times New Roman" w:hAnsi="Times New Roman"/>
        </w:rPr>
        <w:t xml:space="preserve"> језику и писму те националне мањине</w:t>
      </w:r>
      <w:r w:rsidRPr="00915F8E">
        <w:rPr>
          <w:rFonts w:ascii="Times New Roman" w:hAnsi="Times New Roman"/>
        </w:rPr>
        <w:t>.</w:t>
      </w:r>
    </w:p>
    <w:p w:rsidR="00797828" w:rsidRDefault="00CA76BF" w:rsidP="003212DD">
      <w:pPr>
        <w:ind w:firstLine="567"/>
        <w:jc w:val="both"/>
        <w:rPr>
          <w:rFonts w:ascii="Times New Roman" w:hAnsi="Times New Roman"/>
          <w:shd w:val="clear" w:color="auto" w:fill="FFFFFF"/>
        </w:rPr>
      </w:pPr>
      <w:r>
        <w:rPr>
          <w:rFonts w:ascii="Times New Roman" w:hAnsi="Times New Roman"/>
        </w:rPr>
        <w:t>Подаци у евиденцијама чувају се у роковима прописаним законом.</w:t>
      </w:r>
      <w:r w:rsidR="002152A5" w:rsidRPr="00915F8E">
        <w:rPr>
          <w:rFonts w:ascii="Times New Roman" w:hAnsi="Times New Roman"/>
          <w:shd w:val="clear" w:color="auto" w:fill="FFFFFF"/>
        </w:rPr>
        <w:t>“</w:t>
      </w:r>
    </w:p>
    <w:p w:rsidR="009D0DC9" w:rsidRPr="00016670" w:rsidRDefault="009D0DC9" w:rsidP="009D0DC9">
      <w:pPr>
        <w:jc w:val="center"/>
        <w:rPr>
          <w:rFonts w:ascii="Times New Roman" w:hAnsi="Times New Roman"/>
          <w:b/>
          <w:sz w:val="8"/>
          <w:szCs w:val="8"/>
        </w:rPr>
      </w:pPr>
    </w:p>
    <w:p w:rsidR="009D0DC9" w:rsidRDefault="009D0DC9" w:rsidP="009D0DC9">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25</w:t>
      </w:r>
      <w:r w:rsidRPr="00C80A59">
        <w:rPr>
          <w:rFonts w:ascii="Times New Roman" w:hAnsi="Times New Roman"/>
          <w:b/>
        </w:rPr>
        <w:t>.</w:t>
      </w:r>
    </w:p>
    <w:p w:rsidR="00AD285F" w:rsidRPr="00016670" w:rsidRDefault="00AD285F" w:rsidP="00AD285F">
      <w:pPr>
        <w:tabs>
          <w:tab w:val="left" w:pos="435"/>
        </w:tabs>
        <w:rPr>
          <w:rFonts w:ascii="Times New Roman" w:hAnsi="Times New Roman"/>
          <w:sz w:val="8"/>
          <w:szCs w:val="8"/>
          <w:lang w:val="sr-Cyrl-CS"/>
        </w:rPr>
      </w:pPr>
    </w:p>
    <w:p w:rsidR="00AD285F" w:rsidRPr="00FC7607" w:rsidRDefault="00F8199D" w:rsidP="00AD285F">
      <w:pPr>
        <w:tabs>
          <w:tab w:val="left" w:pos="435"/>
        </w:tabs>
        <w:ind w:firstLine="567"/>
        <w:rPr>
          <w:rFonts w:ascii="Times New Roman" w:hAnsi="Times New Roman"/>
          <w:lang w:val="sr-Cyrl-CS"/>
        </w:rPr>
      </w:pPr>
      <w:r w:rsidRPr="00FC7607">
        <w:rPr>
          <w:rFonts w:ascii="Times New Roman" w:hAnsi="Times New Roman"/>
          <w:lang w:val="sr-Cyrl-CS"/>
        </w:rPr>
        <w:t xml:space="preserve">Мења се </w:t>
      </w:r>
      <w:r w:rsidR="00AD285F" w:rsidRPr="00FC7607">
        <w:rPr>
          <w:rFonts w:ascii="Times New Roman" w:hAnsi="Times New Roman"/>
          <w:lang w:val="sr-Cyrl-CS"/>
        </w:rPr>
        <w:t>чла</w:t>
      </w:r>
      <w:r w:rsidRPr="00FC7607">
        <w:rPr>
          <w:rFonts w:ascii="Times New Roman" w:hAnsi="Times New Roman"/>
          <w:lang w:val="sr-Cyrl-CS"/>
        </w:rPr>
        <w:t>н</w:t>
      </w:r>
      <w:r w:rsidR="004A2AB7">
        <w:rPr>
          <w:rFonts w:ascii="Times New Roman" w:hAnsi="Times New Roman"/>
        </w:rPr>
        <w:t xml:space="preserve"> </w:t>
      </w:r>
      <w:r w:rsidR="00AD285F" w:rsidRPr="00FC7607">
        <w:rPr>
          <w:rFonts w:ascii="Times New Roman" w:hAnsi="Times New Roman"/>
        </w:rPr>
        <w:t>196</w:t>
      </w:r>
      <w:r w:rsidRPr="00FC7607">
        <w:rPr>
          <w:rFonts w:ascii="Times New Roman" w:hAnsi="Times New Roman"/>
        </w:rPr>
        <w:t>.</w:t>
      </w:r>
      <w:r w:rsidR="00AD285F" w:rsidRPr="00FC7607">
        <w:rPr>
          <w:rFonts w:ascii="Times New Roman" w:hAnsi="Times New Roman"/>
          <w:lang w:val="sr-Cyrl-CS"/>
        </w:rPr>
        <w:t xml:space="preserve"> и глас</w:t>
      </w:r>
      <w:r w:rsidRPr="00FC7607">
        <w:rPr>
          <w:rFonts w:ascii="Times New Roman" w:hAnsi="Times New Roman"/>
          <w:lang w:val="sr-Cyrl-CS"/>
        </w:rPr>
        <w:t>и</w:t>
      </w:r>
      <w:r w:rsidR="00AD285F" w:rsidRPr="00FC7607">
        <w:rPr>
          <w:rFonts w:ascii="Times New Roman" w:hAnsi="Times New Roman"/>
          <w:lang w:val="sr-Cyrl-CS"/>
        </w:rPr>
        <w:t>:</w:t>
      </w:r>
    </w:p>
    <w:p w:rsidR="00AD285F" w:rsidRPr="00AD285F" w:rsidRDefault="00AD285F" w:rsidP="00F8199D">
      <w:pPr>
        <w:autoSpaceDE w:val="0"/>
        <w:autoSpaceDN w:val="0"/>
        <w:adjustRightInd w:val="0"/>
        <w:ind w:firstLine="601"/>
        <w:jc w:val="both"/>
        <w:rPr>
          <w:rFonts w:ascii="Times New Roman" w:hAnsi="Times New Roman"/>
          <w:lang w:val="ru-RU"/>
        </w:rPr>
      </w:pPr>
      <w:r w:rsidRPr="00FC7607">
        <w:rPr>
          <w:rFonts w:ascii="Times New Roman" w:hAnsi="Times New Roman"/>
        </w:rPr>
        <w:t>„</w:t>
      </w:r>
      <w:r w:rsidR="00FC7607" w:rsidRPr="00FC7607">
        <w:rPr>
          <w:rFonts w:ascii="Times New Roman" w:hAnsi="Times New Roman"/>
          <w:lang w:val="ru-RU"/>
        </w:rPr>
        <w:t xml:space="preserve">На основу података унетих у </w:t>
      </w:r>
      <w:r w:rsidRPr="00FC7607">
        <w:rPr>
          <w:rFonts w:ascii="Times New Roman" w:hAnsi="Times New Roman"/>
          <w:lang w:val="ru-RU"/>
        </w:rPr>
        <w:t>евиденцију, Школа издаје јавне исправе:</w:t>
      </w:r>
      <w:r w:rsidR="00F8199D" w:rsidRPr="00FC7607">
        <w:rPr>
          <w:rFonts w:ascii="Times New Roman" w:hAnsi="Times New Roman"/>
          <w:lang w:val="ru-RU"/>
        </w:rPr>
        <w:t xml:space="preserve"> ђачку књижицу, исписницу, уверење, сведочанство и </w:t>
      </w:r>
      <w:r w:rsidRPr="00AD285F">
        <w:rPr>
          <w:rFonts w:ascii="Times New Roman" w:hAnsi="Times New Roman"/>
          <w:lang w:val="ru-RU"/>
        </w:rPr>
        <w:t>диплому.</w:t>
      </w:r>
    </w:p>
    <w:p w:rsidR="00AD285F" w:rsidRPr="00FC7607" w:rsidRDefault="00F8199D" w:rsidP="00FC7607">
      <w:pPr>
        <w:tabs>
          <w:tab w:val="left" w:pos="435"/>
        </w:tabs>
        <w:ind w:firstLine="567"/>
        <w:jc w:val="both"/>
        <w:rPr>
          <w:rFonts w:ascii="Times New Roman" w:hAnsi="Times New Roman"/>
        </w:rPr>
      </w:pPr>
      <w:r w:rsidRPr="00FC7607">
        <w:rPr>
          <w:rFonts w:ascii="Times New Roman" w:hAnsi="Times New Roman"/>
        </w:rPr>
        <w:t>Школа уписаном редовном ученику и</w:t>
      </w:r>
      <w:r w:rsidR="00FC7607" w:rsidRPr="00FC7607">
        <w:rPr>
          <w:rFonts w:ascii="Times New Roman" w:hAnsi="Times New Roman"/>
        </w:rPr>
        <w:t xml:space="preserve">здаје ђачку књижицу, а приликом </w:t>
      </w:r>
      <w:r w:rsidRPr="00FC7607">
        <w:rPr>
          <w:rFonts w:ascii="Times New Roman" w:hAnsi="Times New Roman"/>
        </w:rPr>
        <w:t>исписивања исписницу.</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Школа издаје ученику уверење о:</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1) положеном испиту;</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2) положеном делу испита на општој матури;</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3) положеном испиту за обуку;</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4) савладаном програму стручног оспособљавања;</w:t>
      </w:r>
    </w:p>
    <w:p w:rsidR="00AD285F" w:rsidRDefault="00AD285F" w:rsidP="006E7578">
      <w:pPr>
        <w:tabs>
          <w:tab w:val="left" w:pos="435"/>
        </w:tabs>
        <w:ind w:firstLine="567"/>
        <w:jc w:val="both"/>
        <w:rPr>
          <w:rFonts w:ascii="Times New Roman" w:hAnsi="Times New Roman"/>
        </w:rPr>
      </w:pPr>
      <w:r w:rsidRPr="00FC7607">
        <w:rPr>
          <w:rFonts w:ascii="Times New Roman" w:hAnsi="Times New Roman"/>
        </w:rPr>
        <w:t>5) положеном испиту стручне оспособљености у складу са стандардом квалификације после завршеног првог разреда средњег стручног образовања и васпитања.</w:t>
      </w:r>
    </w:p>
    <w:p w:rsidR="006E7578" w:rsidRPr="006E7578" w:rsidRDefault="006E7578" w:rsidP="006E7578">
      <w:pPr>
        <w:tabs>
          <w:tab w:val="left" w:pos="435"/>
        </w:tabs>
        <w:ind w:firstLine="567"/>
        <w:jc w:val="both"/>
        <w:rPr>
          <w:rFonts w:ascii="Times New Roman" w:hAnsi="Times New Roman"/>
        </w:rPr>
      </w:pPr>
      <w:r>
        <w:rPr>
          <w:rFonts w:ascii="Times New Roman" w:hAnsi="Times New Roman"/>
        </w:rPr>
        <w:t>Школа издаје сведочанство за сваки завршени разред.</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Школа издаје диплому о:</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1) стеченом образовању за рад у трајању од две године;</w:t>
      </w:r>
    </w:p>
    <w:p w:rsidR="00AD285F" w:rsidRPr="00FC7607" w:rsidRDefault="00AD285F" w:rsidP="00226660">
      <w:pPr>
        <w:tabs>
          <w:tab w:val="left" w:pos="435"/>
        </w:tabs>
        <w:ind w:firstLine="567"/>
        <w:jc w:val="both"/>
        <w:rPr>
          <w:rFonts w:ascii="Times New Roman" w:hAnsi="Times New Roman"/>
        </w:rPr>
      </w:pPr>
      <w:r w:rsidRPr="00FC7607">
        <w:rPr>
          <w:rFonts w:ascii="Times New Roman" w:hAnsi="Times New Roman"/>
        </w:rPr>
        <w:t>2) стеченом средњем образовању и васпитању, после положеног завршног испита на крају трогодишњег средњег образовања и васпитања и матурског испита на крају четворогодишњег средњег образовања и васпитања;</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3) завршеном мајсторском образовању;</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4) завршеном специјалистичком образовању;</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5) стеченом средњем образовању и васпитању, после положене опште матуре;</w:t>
      </w:r>
    </w:p>
    <w:p w:rsidR="00AD285F" w:rsidRPr="00FC7607" w:rsidRDefault="00AD285F" w:rsidP="00AD285F">
      <w:pPr>
        <w:tabs>
          <w:tab w:val="left" w:pos="435"/>
        </w:tabs>
        <w:ind w:firstLine="567"/>
        <w:rPr>
          <w:rFonts w:ascii="Times New Roman" w:hAnsi="Times New Roman"/>
        </w:rPr>
      </w:pPr>
      <w:r w:rsidRPr="00FC7607">
        <w:rPr>
          <w:rFonts w:ascii="Times New Roman" w:hAnsi="Times New Roman"/>
        </w:rPr>
        <w:t>6) стеченом средњем образовању и васпитању, после положене стручне матуре;</w:t>
      </w:r>
    </w:p>
    <w:p w:rsidR="00EB083E" w:rsidRDefault="00226660" w:rsidP="00EB083E">
      <w:pPr>
        <w:tabs>
          <w:tab w:val="left" w:pos="435"/>
        </w:tabs>
        <w:ind w:firstLine="567"/>
        <w:rPr>
          <w:rFonts w:ascii="Times New Roman" w:hAnsi="Times New Roman"/>
          <w:lang w:val="sr-Cyrl-CS"/>
        </w:rPr>
      </w:pPr>
      <w:r>
        <w:rPr>
          <w:rFonts w:ascii="Times New Roman" w:hAnsi="Times New Roman"/>
        </w:rPr>
        <w:t xml:space="preserve">7) </w:t>
      </w:r>
      <w:r w:rsidR="00AD285F" w:rsidRPr="00FC7607">
        <w:rPr>
          <w:rFonts w:ascii="Times New Roman" w:hAnsi="Times New Roman"/>
        </w:rPr>
        <w:t>стеченом средњем образовању и васпитању, после положеног завршног испита средњег стручног образовања и васпитања.“</w:t>
      </w:r>
    </w:p>
    <w:p w:rsidR="00F8199D" w:rsidRPr="00F8199D" w:rsidRDefault="00F8199D" w:rsidP="00EB083E">
      <w:pPr>
        <w:tabs>
          <w:tab w:val="left" w:pos="435"/>
        </w:tabs>
        <w:ind w:firstLine="567"/>
        <w:jc w:val="both"/>
        <w:rPr>
          <w:rFonts w:ascii="Times New Roman" w:hAnsi="Times New Roman"/>
          <w:lang w:val="sr-Cyrl-CS"/>
        </w:rPr>
      </w:pPr>
      <w:r w:rsidRPr="00F8199D">
        <w:rPr>
          <w:rFonts w:ascii="Times New Roman" w:hAnsi="Times New Roman"/>
        </w:rPr>
        <w:t>Јавна исправа се издаје на српском језику ћириличким писмом, латиничким писмом у складу са законом, а када се настава изводи и на језику националне мањине, јавна исправа се издаје и на том језику.</w:t>
      </w:r>
    </w:p>
    <w:p w:rsidR="00F8199D" w:rsidRPr="00F8199D" w:rsidRDefault="00F8199D" w:rsidP="00F8199D">
      <w:pPr>
        <w:autoSpaceDE w:val="0"/>
        <w:autoSpaceDN w:val="0"/>
        <w:adjustRightInd w:val="0"/>
        <w:ind w:firstLine="601"/>
        <w:jc w:val="both"/>
        <w:rPr>
          <w:rFonts w:ascii="Times New Roman" w:hAnsi="Times New Roman"/>
          <w:lang w:val="ru-RU"/>
        </w:rPr>
      </w:pPr>
      <w:r w:rsidRPr="00F8199D">
        <w:rPr>
          <w:rFonts w:ascii="Times New Roman" w:hAnsi="Times New Roman"/>
          <w:lang w:val="ru-RU"/>
        </w:rPr>
        <w:t>Образац јавне исправе прописује Министар надлежан за послове просвете и одборава његово издавање.</w:t>
      </w:r>
    </w:p>
    <w:p w:rsidR="00F8199D" w:rsidRPr="00F8199D" w:rsidRDefault="00F8199D" w:rsidP="00F8199D">
      <w:pPr>
        <w:autoSpaceDE w:val="0"/>
        <w:autoSpaceDN w:val="0"/>
        <w:adjustRightInd w:val="0"/>
        <w:ind w:firstLine="601"/>
        <w:jc w:val="both"/>
        <w:rPr>
          <w:rFonts w:ascii="Times New Roman" w:hAnsi="Times New Roman"/>
          <w:lang w:val="ru-RU"/>
        </w:rPr>
      </w:pPr>
      <w:r w:rsidRPr="00F8199D">
        <w:rPr>
          <w:rFonts w:ascii="Times New Roman" w:hAnsi="Times New Roman"/>
          <w:lang w:val="ru-RU"/>
        </w:rPr>
        <w:t>Веродостојност јавне исправе се оверава великим печатом Школе, сагласно закону.</w:t>
      </w:r>
      <w:r w:rsidR="00D80423" w:rsidRPr="00D80423">
        <w:rPr>
          <w:rFonts w:ascii="Times New Roman" w:hAnsi="Times New Roman"/>
          <w:shd w:val="clear" w:color="auto" w:fill="FFFFFF"/>
        </w:rPr>
        <w:t xml:space="preserve"> </w:t>
      </w:r>
      <w:r w:rsidR="00D80423" w:rsidRPr="00915F8E">
        <w:rPr>
          <w:rFonts w:ascii="Times New Roman" w:hAnsi="Times New Roman"/>
          <w:shd w:val="clear" w:color="auto" w:fill="FFFFFF"/>
        </w:rPr>
        <w:t>“</w:t>
      </w:r>
    </w:p>
    <w:p w:rsidR="009C00B9" w:rsidRDefault="009C00B9" w:rsidP="009C00B9">
      <w:pPr>
        <w:jc w:val="center"/>
        <w:rPr>
          <w:rFonts w:ascii="Times New Roman" w:hAnsi="Times New Roman"/>
          <w:b/>
          <w:sz w:val="8"/>
          <w:szCs w:val="8"/>
        </w:rPr>
      </w:pPr>
    </w:p>
    <w:p w:rsidR="00CF585D" w:rsidRDefault="00CF585D" w:rsidP="009C00B9">
      <w:pPr>
        <w:jc w:val="center"/>
        <w:rPr>
          <w:rFonts w:ascii="Times New Roman" w:hAnsi="Times New Roman"/>
          <w:b/>
          <w:sz w:val="8"/>
          <w:szCs w:val="8"/>
        </w:rPr>
      </w:pPr>
    </w:p>
    <w:p w:rsidR="00CF585D" w:rsidRPr="00CF585D" w:rsidRDefault="00CF585D" w:rsidP="009C00B9">
      <w:pPr>
        <w:jc w:val="center"/>
        <w:rPr>
          <w:rFonts w:ascii="Times New Roman" w:hAnsi="Times New Roman"/>
          <w:b/>
          <w:sz w:val="8"/>
          <w:szCs w:val="8"/>
        </w:rPr>
      </w:pPr>
    </w:p>
    <w:p w:rsidR="009C00B9" w:rsidRDefault="009C00B9" w:rsidP="009C00B9">
      <w:pPr>
        <w:jc w:val="center"/>
        <w:rPr>
          <w:rFonts w:ascii="Times New Roman" w:hAnsi="Times New Roman"/>
          <w:b/>
        </w:rPr>
      </w:pPr>
      <w:r w:rsidRPr="00C80A59">
        <w:rPr>
          <w:rFonts w:ascii="Times New Roman" w:hAnsi="Times New Roman"/>
          <w:b/>
        </w:rPr>
        <w:t xml:space="preserve">Члан </w:t>
      </w:r>
      <w:r>
        <w:rPr>
          <w:rFonts w:ascii="Times New Roman" w:hAnsi="Times New Roman"/>
          <w:b/>
        </w:rPr>
        <w:t>26</w:t>
      </w:r>
      <w:r w:rsidRPr="00C80A59">
        <w:rPr>
          <w:rFonts w:ascii="Times New Roman" w:hAnsi="Times New Roman"/>
          <w:b/>
        </w:rPr>
        <w:t>.</w:t>
      </w:r>
    </w:p>
    <w:p w:rsidR="005D69D4" w:rsidRPr="00016670" w:rsidRDefault="005D69D4" w:rsidP="009C00B9">
      <w:pPr>
        <w:jc w:val="center"/>
        <w:rPr>
          <w:rFonts w:ascii="Times New Roman" w:hAnsi="Times New Roman"/>
          <w:b/>
          <w:sz w:val="8"/>
          <w:szCs w:val="8"/>
        </w:rPr>
      </w:pPr>
    </w:p>
    <w:p w:rsidR="00F762C1" w:rsidRDefault="00F762C1" w:rsidP="00F762C1">
      <w:pPr>
        <w:ind w:firstLine="709"/>
        <w:jc w:val="both"/>
        <w:rPr>
          <w:rFonts w:ascii="Times New Roman" w:hAnsi="Times New Roman"/>
        </w:rPr>
      </w:pPr>
      <w:r w:rsidRPr="00333712">
        <w:rPr>
          <w:rFonts w:ascii="Times New Roman" w:hAnsi="Times New Roman"/>
        </w:rPr>
        <w:t xml:space="preserve">У члану </w:t>
      </w:r>
      <w:r>
        <w:rPr>
          <w:rFonts w:ascii="Times New Roman" w:hAnsi="Times New Roman"/>
        </w:rPr>
        <w:t>202</w:t>
      </w:r>
      <w:r w:rsidRPr="00333712">
        <w:rPr>
          <w:rFonts w:ascii="Times New Roman" w:hAnsi="Times New Roman"/>
        </w:rPr>
        <w:t xml:space="preserve">. став </w:t>
      </w:r>
      <w:r w:rsidR="00706A69">
        <w:rPr>
          <w:rFonts w:ascii="Times New Roman" w:hAnsi="Times New Roman"/>
        </w:rPr>
        <w:t>3</w:t>
      </w:r>
      <w:r w:rsidRPr="00333712">
        <w:rPr>
          <w:rFonts w:ascii="Times New Roman" w:hAnsi="Times New Roman"/>
        </w:rPr>
        <w:t>.</w:t>
      </w:r>
      <w:r w:rsidR="00CF585D">
        <w:rPr>
          <w:rFonts w:ascii="Times New Roman" w:hAnsi="Times New Roman"/>
        </w:rPr>
        <w:t xml:space="preserve"> </w:t>
      </w:r>
      <w:r w:rsidRPr="00333712">
        <w:rPr>
          <w:rFonts w:ascii="Times New Roman" w:hAnsi="Times New Roman"/>
        </w:rPr>
        <w:t>после речи</w:t>
      </w:r>
      <w:r>
        <w:rPr>
          <w:rFonts w:ascii="Times New Roman" w:hAnsi="Times New Roman"/>
        </w:rPr>
        <w:t>:</w:t>
      </w:r>
      <w:r w:rsidRPr="00333712">
        <w:rPr>
          <w:rFonts w:ascii="Times New Roman" w:hAnsi="Times New Roman"/>
        </w:rPr>
        <w:t xml:space="preserve"> „стандарда“ додаје се реч: „образовних“.</w:t>
      </w:r>
    </w:p>
    <w:p w:rsidR="00712866" w:rsidRPr="00712866" w:rsidRDefault="00712866" w:rsidP="00F762C1">
      <w:pPr>
        <w:ind w:firstLine="709"/>
        <w:jc w:val="both"/>
        <w:rPr>
          <w:rFonts w:ascii="Times New Roman" w:hAnsi="Times New Roman"/>
        </w:rPr>
      </w:pPr>
      <w:r>
        <w:rPr>
          <w:rFonts w:ascii="Times New Roman" w:hAnsi="Times New Roman"/>
        </w:rPr>
        <w:t xml:space="preserve">У истом члану у ставу 7. тачка 4. </w:t>
      </w:r>
      <w:r w:rsidRPr="00333712">
        <w:rPr>
          <w:rFonts w:ascii="Times New Roman" w:hAnsi="Times New Roman"/>
        </w:rPr>
        <w:t>после речи</w:t>
      </w:r>
      <w:r>
        <w:rPr>
          <w:rFonts w:ascii="Times New Roman" w:hAnsi="Times New Roman"/>
        </w:rPr>
        <w:t>:</w:t>
      </w:r>
      <w:r w:rsidRPr="00333712">
        <w:rPr>
          <w:rFonts w:ascii="Times New Roman" w:hAnsi="Times New Roman"/>
        </w:rPr>
        <w:t xml:space="preserve"> „стандарда“ додаје се реч: „образовних“</w:t>
      </w:r>
      <w:r>
        <w:rPr>
          <w:rFonts w:ascii="Times New Roman" w:hAnsi="Times New Roman"/>
        </w:rPr>
        <w:t xml:space="preserve">,  у тачки 8. </w:t>
      </w:r>
      <w:r w:rsidRPr="00333712">
        <w:rPr>
          <w:rFonts w:ascii="Times New Roman" w:hAnsi="Times New Roman"/>
        </w:rPr>
        <w:t>после речи</w:t>
      </w:r>
      <w:r>
        <w:rPr>
          <w:rFonts w:ascii="Times New Roman" w:hAnsi="Times New Roman"/>
        </w:rPr>
        <w:t>:</w:t>
      </w:r>
      <w:r w:rsidRPr="00333712">
        <w:rPr>
          <w:rFonts w:ascii="Times New Roman" w:hAnsi="Times New Roman"/>
        </w:rPr>
        <w:t xml:space="preserve"> „</w:t>
      </w:r>
      <w:r>
        <w:rPr>
          <w:rFonts w:ascii="Times New Roman" w:hAnsi="Times New Roman"/>
        </w:rPr>
        <w:t>изузетним</w:t>
      </w:r>
      <w:r w:rsidRPr="00333712">
        <w:rPr>
          <w:rFonts w:ascii="Times New Roman" w:hAnsi="Times New Roman"/>
        </w:rPr>
        <w:t xml:space="preserve">“ додаје се </w:t>
      </w:r>
      <w:r>
        <w:rPr>
          <w:rFonts w:ascii="Times New Roman" w:hAnsi="Times New Roman"/>
        </w:rPr>
        <w:t xml:space="preserve">запета и </w:t>
      </w:r>
      <w:r w:rsidRPr="00333712">
        <w:rPr>
          <w:rFonts w:ascii="Times New Roman" w:hAnsi="Times New Roman"/>
        </w:rPr>
        <w:t>реч</w:t>
      </w:r>
      <w:r>
        <w:rPr>
          <w:rFonts w:ascii="Times New Roman" w:hAnsi="Times New Roman"/>
        </w:rPr>
        <w:t>и</w:t>
      </w:r>
      <w:r w:rsidRPr="00333712">
        <w:rPr>
          <w:rFonts w:ascii="Times New Roman" w:hAnsi="Times New Roman"/>
        </w:rPr>
        <w:t>: „</w:t>
      </w:r>
      <w:r>
        <w:rPr>
          <w:rFonts w:ascii="Times New Roman" w:hAnsi="Times New Roman"/>
        </w:rPr>
        <w:t>односно посебним</w:t>
      </w:r>
      <w:r w:rsidRPr="00333712">
        <w:rPr>
          <w:rFonts w:ascii="Times New Roman" w:hAnsi="Times New Roman"/>
        </w:rPr>
        <w:t>“</w:t>
      </w:r>
      <w:r>
        <w:rPr>
          <w:rFonts w:ascii="Times New Roman" w:hAnsi="Times New Roman"/>
        </w:rPr>
        <w:t>.</w:t>
      </w:r>
    </w:p>
    <w:p w:rsidR="00706A69" w:rsidRPr="00016670" w:rsidRDefault="00706A69" w:rsidP="00F762C1">
      <w:pPr>
        <w:ind w:firstLine="709"/>
        <w:jc w:val="both"/>
        <w:rPr>
          <w:rFonts w:ascii="Times New Roman" w:hAnsi="Times New Roman"/>
          <w:sz w:val="8"/>
          <w:szCs w:val="8"/>
        </w:rPr>
      </w:pPr>
    </w:p>
    <w:p w:rsidR="00F762C1" w:rsidRPr="005D69D4" w:rsidRDefault="00F762C1" w:rsidP="005D69D4">
      <w:pPr>
        <w:jc w:val="center"/>
        <w:rPr>
          <w:rFonts w:ascii="Times New Roman" w:hAnsi="Times New Roman"/>
          <w:b/>
        </w:rPr>
      </w:pPr>
      <w:r w:rsidRPr="005D69D4">
        <w:rPr>
          <w:rFonts w:ascii="Times New Roman" w:hAnsi="Times New Roman"/>
          <w:b/>
        </w:rPr>
        <w:t>Члан 27.</w:t>
      </w:r>
    </w:p>
    <w:p w:rsidR="00594DA4" w:rsidRPr="00016670" w:rsidRDefault="00594DA4" w:rsidP="005D69D4">
      <w:pPr>
        <w:rPr>
          <w:rFonts w:ascii="Times New Roman" w:hAnsi="Times New Roman"/>
          <w:sz w:val="8"/>
          <w:szCs w:val="8"/>
          <w:highlight w:val="yellow"/>
        </w:rPr>
      </w:pPr>
    </w:p>
    <w:p w:rsidR="001A6C49" w:rsidRPr="005D69D4" w:rsidRDefault="00594DA4" w:rsidP="00C3578F">
      <w:pPr>
        <w:tabs>
          <w:tab w:val="left" w:pos="426"/>
        </w:tabs>
        <w:ind w:firstLine="709"/>
        <w:rPr>
          <w:rFonts w:ascii="Times New Roman" w:hAnsi="Times New Roman"/>
        </w:rPr>
      </w:pPr>
      <w:r w:rsidRPr="005D69D4">
        <w:rPr>
          <w:rFonts w:ascii="Times New Roman" w:hAnsi="Times New Roman"/>
        </w:rPr>
        <w:t>У члану 211. став 2. брише се</w:t>
      </w:r>
      <w:r w:rsidR="005D69D4" w:rsidRPr="005D69D4">
        <w:rPr>
          <w:rFonts w:ascii="Times New Roman" w:hAnsi="Times New Roman"/>
        </w:rPr>
        <w:t>.</w:t>
      </w:r>
    </w:p>
    <w:p w:rsidR="005D69D4" w:rsidRPr="00016670" w:rsidRDefault="005D69D4" w:rsidP="005D69D4">
      <w:pPr>
        <w:jc w:val="center"/>
        <w:rPr>
          <w:rFonts w:ascii="Times New Roman" w:hAnsi="Times New Roman"/>
          <w:sz w:val="8"/>
          <w:szCs w:val="8"/>
        </w:rPr>
      </w:pPr>
    </w:p>
    <w:p w:rsidR="007F2F0A" w:rsidRPr="005D69D4" w:rsidRDefault="007F2F0A" w:rsidP="005D69D4">
      <w:pPr>
        <w:jc w:val="center"/>
        <w:rPr>
          <w:rFonts w:ascii="Times New Roman" w:hAnsi="Times New Roman"/>
          <w:b/>
          <w:lang w:val="sr-Cyrl-CS"/>
        </w:rPr>
      </w:pPr>
      <w:r w:rsidRPr="005D69D4">
        <w:rPr>
          <w:rFonts w:ascii="Times New Roman" w:hAnsi="Times New Roman"/>
          <w:b/>
          <w:lang w:val="sr-Cyrl-CS"/>
        </w:rPr>
        <w:t xml:space="preserve">Члан </w:t>
      </w:r>
      <w:r w:rsidR="00D05FDE" w:rsidRPr="005D69D4">
        <w:rPr>
          <w:rFonts w:ascii="Times New Roman" w:hAnsi="Times New Roman"/>
          <w:b/>
          <w:lang w:val="sr-Cyrl-CS"/>
        </w:rPr>
        <w:t>28</w:t>
      </w:r>
      <w:r w:rsidRPr="005D69D4">
        <w:rPr>
          <w:rFonts w:ascii="Times New Roman" w:hAnsi="Times New Roman"/>
          <w:b/>
          <w:lang w:val="sr-Cyrl-CS"/>
        </w:rPr>
        <w:t>.</w:t>
      </w:r>
    </w:p>
    <w:p w:rsidR="009F30D7" w:rsidRPr="00016670" w:rsidRDefault="009F30D7" w:rsidP="007F2F0A">
      <w:pPr>
        <w:jc w:val="center"/>
        <w:rPr>
          <w:rFonts w:ascii="Times New Roman" w:hAnsi="Times New Roman"/>
          <w:b/>
          <w:sz w:val="8"/>
          <w:szCs w:val="8"/>
        </w:rPr>
      </w:pPr>
    </w:p>
    <w:p w:rsidR="009F30D7" w:rsidRDefault="009F30D7" w:rsidP="00BE5246">
      <w:pPr>
        <w:ind w:firstLine="600"/>
        <w:jc w:val="both"/>
        <w:rPr>
          <w:rFonts w:ascii="Times New Roman" w:hAnsi="Times New Roman"/>
          <w:lang w:val="sr-Cyrl-CS"/>
        </w:rPr>
      </w:pPr>
      <w:r w:rsidRPr="00AF4D55">
        <w:rPr>
          <w:rFonts w:ascii="Times New Roman" w:hAnsi="Times New Roman"/>
          <w:lang w:val="sr-Cyrl-CS"/>
        </w:rPr>
        <w:t xml:space="preserve">Остале одредбе </w:t>
      </w:r>
      <w:r w:rsidR="00651719" w:rsidRPr="005275A5">
        <w:rPr>
          <w:rFonts w:ascii="Times New Roman" w:hAnsi="Times New Roman"/>
          <w:lang w:val="sr-Cyrl-CS"/>
        </w:rPr>
        <w:t>Статут</w:t>
      </w:r>
      <w:r w:rsidR="00651719">
        <w:rPr>
          <w:rFonts w:ascii="Times New Roman" w:hAnsi="Times New Roman"/>
          <w:lang w:val="sr-Cyrl-CS"/>
        </w:rPr>
        <w:t>а</w:t>
      </w:r>
      <w:r w:rsidR="00CF585D">
        <w:rPr>
          <w:rFonts w:ascii="Times New Roman" w:hAnsi="Times New Roman"/>
          <w:lang w:val="sr-Cyrl-CS"/>
        </w:rPr>
        <w:t xml:space="preserve"> </w:t>
      </w:r>
      <w:r w:rsidRPr="00AF4D55">
        <w:rPr>
          <w:rFonts w:ascii="Times New Roman" w:hAnsi="Times New Roman"/>
          <w:lang w:val="sr-Cyrl-CS"/>
        </w:rPr>
        <w:t>остају непромењене.</w:t>
      </w:r>
    </w:p>
    <w:p w:rsidR="00BE5246" w:rsidRPr="00016670" w:rsidRDefault="00BE5246" w:rsidP="00BE5246">
      <w:pPr>
        <w:ind w:firstLine="600"/>
        <w:jc w:val="both"/>
        <w:rPr>
          <w:rFonts w:ascii="Times New Roman" w:hAnsi="Times New Roman"/>
          <w:sz w:val="8"/>
          <w:szCs w:val="8"/>
        </w:rPr>
      </w:pPr>
    </w:p>
    <w:p w:rsidR="009F30D7" w:rsidRDefault="009F30D7" w:rsidP="009F30D7">
      <w:pPr>
        <w:jc w:val="center"/>
        <w:rPr>
          <w:rFonts w:ascii="Times New Roman" w:hAnsi="Times New Roman"/>
          <w:b/>
          <w:lang w:val="sr-Cyrl-CS"/>
        </w:rPr>
      </w:pPr>
      <w:r w:rsidRPr="005275A5">
        <w:rPr>
          <w:rFonts w:ascii="Times New Roman" w:hAnsi="Times New Roman"/>
          <w:b/>
          <w:lang w:val="sr-Cyrl-CS"/>
        </w:rPr>
        <w:t xml:space="preserve">Члан </w:t>
      </w:r>
      <w:r w:rsidR="00D05FDE">
        <w:rPr>
          <w:rFonts w:ascii="Times New Roman" w:hAnsi="Times New Roman"/>
          <w:b/>
          <w:lang w:val="sr-Cyrl-CS"/>
        </w:rPr>
        <w:t>29</w:t>
      </w:r>
      <w:r w:rsidRPr="005275A5">
        <w:rPr>
          <w:rFonts w:ascii="Times New Roman" w:hAnsi="Times New Roman"/>
          <w:b/>
          <w:lang w:val="sr-Cyrl-CS"/>
        </w:rPr>
        <w:t>.</w:t>
      </w:r>
    </w:p>
    <w:p w:rsidR="007F2F0A" w:rsidRPr="00016670" w:rsidRDefault="007F2F0A" w:rsidP="00364C20">
      <w:pPr>
        <w:ind w:firstLine="600"/>
        <w:jc w:val="both"/>
        <w:rPr>
          <w:rFonts w:ascii="Times New Roman" w:hAnsi="Times New Roman"/>
          <w:sz w:val="8"/>
          <w:szCs w:val="8"/>
          <w:lang w:val="sr-Cyrl-CS"/>
        </w:rPr>
      </w:pPr>
    </w:p>
    <w:p w:rsidR="003048E1" w:rsidRPr="005275A5" w:rsidRDefault="00AF4D55" w:rsidP="00016670">
      <w:pPr>
        <w:ind w:firstLine="600"/>
        <w:jc w:val="both"/>
        <w:rPr>
          <w:rFonts w:ascii="Times New Roman" w:hAnsi="Times New Roman"/>
          <w:lang w:val="sr-Cyrl-CS"/>
        </w:rPr>
      </w:pPr>
      <w:r w:rsidRPr="005275A5">
        <w:rPr>
          <w:rFonts w:ascii="Times New Roman" w:hAnsi="Times New Roman"/>
          <w:lang w:val="sr-Cyrl-CS"/>
        </w:rPr>
        <w:t>Ов</w:t>
      </w:r>
      <w:r w:rsidR="004C524A" w:rsidRPr="005275A5">
        <w:rPr>
          <w:rFonts w:ascii="Times New Roman" w:hAnsi="Times New Roman"/>
          <w:lang w:val="sr-Cyrl-CS"/>
        </w:rPr>
        <w:t>ај</w:t>
      </w:r>
      <w:r w:rsidR="004A2AB7">
        <w:rPr>
          <w:rFonts w:ascii="Times New Roman" w:hAnsi="Times New Roman"/>
        </w:rPr>
        <w:t xml:space="preserve"> </w:t>
      </w:r>
      <w:r w:rsidR="000C4255" w:rsidRPr="005275A5">
        <w:rPr>
          <w:rFonts w:ascii="Times New Roman" w:hAnsi="Times New Roman"/>
        </w:rPr>
        <w:t>с</w:t>
      </w:r>
      <w:r w:rsidR="004C524A" w:rsidRPr="005275A5">
        <w:rPr>
          <w:rFonts w:ascii="Times New Roman" w:hAnsi="Times New Roman"/>
          <w:lang w:val="sr-Cyrl-CS"/>
        </w:rPr>
        <w:t>татут</w:t>
      </w:r>
      <w:r w:rsidR="004A2AB7">
        <w:rPr>
          <w:rFonts w:ascii="Times New Roman" w:hAnsi="Times New Roman"/>
        </w:rPr>
        <w:t xml:space="preserve"> </w:t>
      </w:r>
      <w:r w:rsidR="00527DEB" w:rsidRPr="005275A5">
        <w:rPr>
          <w:rFonts w:ascii="Times New Roman" w:hAnsi="Times New Roman"/>
          <w:lang w:val="sr-Cyrl-CS"/>
        </w:rPr>
        <w:t>ступа</w:t>
      </w:r>
      <w:r w:rsidRPr="005275A5">
        <w:rPr>
          <w:rFonts w:ascii="Times New Roman" w:hAnsi="Times New Roman"/>
          <w:lang w:val="sr-Cyrl-CS"/>
        </w:rPr>
        <w:t xml:space="preserve"> на снагу </w:t>
      </w:r>
      <w:r w:rsidR="00B408B8" w:rsidRPr="005275A5">
        <w:rPr>
          <w:rFonts w:ascii="Times New Roman" w:hAnsi="Times New Roman"/>
          <w:lang w:val="sr-Cyrl-CS"/>
        </w:rPr>
        <w:t xml:space="preserve">осмог дана од дана </w:t>
      </w:r>
      <w:r w:rsidRPr="005275A5">
        <w:rPr>
          <w:rFonts w:ascii="Times New Roman" w:hAnsi="Times New Roman"/>
          <w:lang w:val="sr-Cyrl-CS"/>
        </w:rPr>
        <w:t>објављивања на огласној табли Школе.</w:t>
      </w:r>
    </w:p>
    <w:p w:rsidR="00364C20" w:rsidRDefault="00364C20" w:rsidP="00364C20">
      <w:pPr>
        <w:ind w:firstLine="600"/>
        <w:jc w:val="both"/>
        <w:rPr>
          <w:rFonts w:ascii="Times New Roman" w:hAnsi="Times New Roman"/>
          <w:lang w:val="sr-Cyrl-CS"/>
        </w:rPr>
      </w:pPr>
    </w:p>
    <w:p w:rsidR="00CF585D" w:rsidRPr="005275A5" w:rsidRDefault="00CF585D" w:rsidP="00364C20">
      <w:pPr>
        <w:ind w:firstLine="600"/>
        <w:jc w:val="both"/>
        <w:rPr>
          <w:rFonts w:ascii="Times New Roman" w:hAnsi="Times New Roman"/>
          <w:lang w:val="sr-Cyrl-CS"/>
        </w:rPr>
      </w:pPr>
    </w:p>
    <w:p w:rsidR="00473DAC" w:rsidRPr="005275A5" w:rsidRDefault="004D28B4" w:rsidP="004A2AB7">
      <w:pPr>
        <w:ind w:left="3600"/>
        <w:jc w:val="right"/>
        <w:rPr>
          <w:rFonts w:ascii="Times New Roman" w:hAnsi="Times New Roman"/>
          <w:b/>
          <w:lang w:val="sr-Cyrl-CS"/>
        </w:rPr>
      </w:pPr>
      <w:r w:rsidRPr="005275A5">
        <w:rPr>
          <w:rFonts w:ascii="Times New Roman" w:hAnsi="Times New Roman"/>
          <w:b/>
          <w:lang w:val="sr-Cyrl-CS"/>
        </w:rPr>
        <w:t>ПРЕДСЕДНИК ШКОЛСКОГ ОДБОРА</w:t>
      </w:r>
    </w:p>
    <w:p w:rsidR="000C4255" w:rsidRPr="005275A5" w:rsidRDefault="000C4255" w:rsidP="00364C20">
      <w:pPr>
        <w:ind w:left="3600"/>
        <w:rPr>
          <w:rFonts w:ascii="Times New Roman" w:hAnsi="Times New Roman"/>
          <w:b/>
          <w:lang w:val="sr-Cyrl-CS"/>
        </w:rPr>
      </w:pPr>
    </w:p>
    <w:p w:rsidR="004D28B4" w:rsidRPr="005275A5" w:rsidRDefault="004D28B4" w:rsidP="004A2AB7">
      <w:pPr>
        <w:ind w:left="3600"/>
        <w:jc w:val="right"/>
        <w:rPr>
          <w:rFonts w:ascii="Times New Roman" w:hAnsi="Times New Roman"/>
          <w:b/>
          <w:lang w:val="ru-RU"/>
        </w:rPr>
      </w:pPr>
      <w:r w:rsidRPr="005275A5">
        <w:rPr>
          <w:rFonts w:ascii="Times New Roman" w:hAnsi="Times New Roman"/>
          <w:b/>
          <w:lang w:val="sr-Cyrl-CS"/>
        </w:rPr>
        <w:t xml:space="preserve"> _________________________</w:t>
      </w:r>
    </w:p>
    <w:p w:rsidR="004D28B4" w:rsidRPr="00FD5368" w:rsidRDefault="00FD5368" w:rsidP="004A2AB7">
      <w:pPr>
        <w:pStyle w:val="BodyText"/>
        <w:jc w:val="right"/>
        <w:rPr>
          <w:b/>
          <w:sz w:val="24"/>
        </w:rPr>
      </w:pPr>
      <w:r>
        <w:rPr>
          <w:b/>
          <w:sz w:val="24"/>
        </w:rPr>
        <w:t>Станиша Ристић</w:t>
      </w:r>
    </w:p>
    <w:p w:rsidR="000C4255" w:rsidRPr="00016670" w:rsidRDefault="000C4255" w:rsidP="000628C8">
      <w:pPr>
        <w:pStyle w:val="BodyText"/>
        <w:jc w:val="both"/>
        <w:rPr>
          <w:sz w:val="24"/>
        </w:rPr>
      </w:pPr>
    </w:p>
    <w:p w:rsidR="00CF585D" w:rsidRDefault="00CF585D" w:rsidP="000C4255">
      <w:pPr>
        <w:pStyle w:val="BodyText"/>
        <w:spacing w:line="360" w:lineRule="auto"/>
        <w:jc w:val="both"/>
        <w:rPr>
          <w:sz w:val="24"/>
        </w:rPr>
      </w:pPr>
    </w:p>
    <w:p w:rsidR="000628C8" w:rsidRPr="005275A5" w:rsidRDefault="000628C8" w:rsidP="000C4255">
      <w:pPr>
        <w:pStyle w:val="BodyText"/>
        <w:spacing w:line="360" w:lineRule="auto"/>
        <w:jc w:val="both"/>
        <w:rPr>
          <w:sz w:val="24"/>
        </w:rPr>
      </w:pPr>
      <w:r w:rsidRPr="005275A5">
        <w:rPr>
          <w:sz w:val="24"/>
        </w:rPr>
        <w:t>Објављен на о</w:t>
      </w:r>
      <w:r w:rsidR="007B1910" w:rsidRPr="005275A5">
        <w:rPr>
          <w:sz w:val="24"/>
        </w:rPr>
        <w:t>гласној табли Школе дана ___</w:t>
      </w:r>
      <w:r w:rsidR="00A1356E" w:rsidRPr="005275A5">
        <w:rPr>
          <w:sz w:val="24"/>
        </w:rPr>
        <w:t>_</w:t>
      </w:r>
      <w:r w:rsidR="007B1910" w:rsidRPr="005275A5">
        <w:rPr>
          <w:sz w:val="24"/>
        </w:rPr>
        <w:t>__</w:t>
      </w:r>
      <w:r w:rsidR="007B1910" w:rsidRPr="005275A5">
        <w:rPr>
          <w:sz w:val="24"/>
          <w:lang w:val="en-US"/>
        </w:rPr>
        <w:t>20</w:t>
      </w:r>
      <w:r w:rsidR="00651719">
        <w:rPr>
          <w:sz w:val="24"/>
        </w:rPr>
        <w:t>2</w:t>
      </w:r>
      <w:r w:rsidR="000652DB">
        <w:rPr>
          <w:sz w:val="24"/>
        </w:rPr>
        <w:t>2</w:t>
      </w:r>
      <w:r w:rsidRPr="005275A5">
        <w:rPr>
          <w:sz w:val="24"/>
        </w:rPr>
        <w:t>. године</w:t>
      </w:r>
    </w:p>
    <w:p w:rsidR="000628C8" w:rsidRPr="005275A5" w:rsidRDefault="000628C8" w:rsidP="000C4255">
      <w:pPr>
        <w:spacing w:line="360" w:lineRule="auto"/>
        <w:rPr>
          <w:rFonts w:ascii="Times New Roman" w:hAnsi="Times New Roman"/>
          <w:lang w:val="ru-RU"/>
        </w:rPr>
      </w:pPr>
      <w:r w:rsidRPr="005275A5">
        <w:rPr>
          <w:rFonts w:ascii="Times New Roman" w:hAnsi="Times New Roman"/>
          <w:lang w:val="ru-RU"/>
        </w:rPr>
        <w:t xml:space="preserve">Секретар </w:t>
      </w:r>
      <w:r w:rsidR="000652DB">
        <w:rPr>
          <w:rFonts w:ascii="Times New Roman" w:hAnsi="Times New Roman"/>
          <w:lang w:val="ru-RU"/>
        </w:rPr>
        <w:t>установе</w:t>
      </w:r>
      <w:r w:rsidRPr="005275A5">
        <w:rPr>
          <w:rFonts w:ascii="Times New Roman" w:hAnsi="Times New Roman"/>
          <w:lang w:val="ru-RU"/>
        </w:rPr>
        <w:t xml:space="preserve">:_________________________ </w:t>
      </w:r>
    </w:p>
    <w:p w:rsidR="0089488B" w:rsidRPr="005275A5" w:rsidRDefault="000652DB" w:rsidP="000C4255">
      <w:pPr>
        <w:spacing w:line="360" w:lineRule="auto"/>
        <w:rPr>
          <w:rFonts w:ascii="Times New Roman" w:hAnsi="Times New Roman"/>
          <w:b/>
        </w:rPr>
      </w:pPr>
      <w:r>
        <w:rPr>
          <w:rFonts w:ascii="Times New Roman" w:hAnsi="Times New Roman"/>
          <w:lang w:val="ru-RU"/>
        </w:rPr>
        <w:t xml:space="preserve"> Ивана Ристић Гергинов</w:t>
      </w:r>
    </w:p>
    <w:sectPr w:rsidR="0089488B" w:rsidRPr="005275A5" w:rsidSect="00965FFD">
      <w:headerReference w:type="even" r:id="rId10"/>
      <w:headerReference w:type="default" r:id="rId11"/>
      <w:type w:val="continuous"/>
      <w:pgSz w:w="11907" w:h="16840" w:code="9"/>
      <w:pgMar w:top="1417" w:right="1417" w:bottom="851" w:left="1417" w:header="720" w:footer="720" w:gutter="0"/>
      <w:cols w:space="720" w:equalWidth="0">
        <w:col w:w="9072" w:space="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39" w:rsidRDefault="00A33B39">
      <w:r>
        <w:separator/>
      </w:r>
    </w:p>
  </w:endnote>
  <w:endnote w:type="continuationSeparator" w:id="0">
    <w:p w:rsidR="00A33B39" w:rsidRDefault="00A3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39" w:rsidRDefault="00A33B39">
      <w:r>
        <w:separator/>
      </w:r>
    </w:p>
  </w:footnote>
  <w:footnote w:type="continuationSeparator" w:id="0">
    <w:p w:rsidR="00A33B39" w:rsidRDefault="00A3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25" w:rsidRDefault="00CA32DB" w:rsidP="00F671DB">
    <w:pPr>
      <w:pStyle w:val="Header"/>
      <w:framePr w:wrap="around" w:vAnchor="text" w:hAnchor="margin" w:xAlign="right" w:y="1"/>
      <w:rPr>
        <w:rStyle w:val="PageNumber"/>
      </w:rPr>
    </w:pPr>
    <w:r>
      <w:rPr>
        <w:rStyle w:val="PageNumber"/>
      </w:rPr>
      <w:fldChar w:fldCharType="begin"/>
    </w:r>
    <w:r w:rsidR="00772825">
      <w:rPr>
        <w:rStyle w:val="PageNumber"/>
      </w:rPr>
      <w:instrText xml:space="preserve">PAGE  </w:instrText>
    </w:r>
    <w:r>
      <w:rPr>
        <w:rStyle w:val="PageNumber"/>
      </w:rPr>
      <w:fldChar w:fldCharType="end"/>
    </w:r>
  </w:p>
  <w:p w:rsidR="00772825" w:rsidRDefault="00772825" w:rsidP="00F671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25" w:rsidRPr="00F671DB" w:rsidRDefault="00772825" w:rsidP="00F671DB">
    <w:pPr>
      <w:pStyle w:val="Header"/>
      <w:framePr w:w="1314" w:h="354" w:hRule="exact" w:wrap="around" w:vAnchor="text" w:hAnchor="page" w:x="9219" w:y="-14"/>
      <w:rPr>
        <w:rStyle w:val="PageNumber"/>
        <w:sz w:val="20"/>
        <w:szCs w:val="20"/>
        <w:lang w:val="sr-Cyrl-CS"/>
      </w:rPr>
    </w:pPr>
  </w:p>
  <w:p w:rsidR="00772825" w:rsidRDefault="0005602E" w:rsidP="00975FA4">
    <w:pPr>
      <w:pStyle w:val="Header"/>
      <w:tabs>
        <w:tab w:val="clear" w:pos="4536"/>
        <w:tab w:val="clear" w:pos="9072"/>
        <w:tab w:val="left" w:pos="6495"/>
      </w:tabs>
      <w:ind w:right="360"/>
    </w:pPr>
    <w:r>
      <w:rPr>
        <w:noProof/>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786130</wp:posOffset>
              </wp:positionV>
              <wp:extent cx="1828800" cy="5715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825" w:rsidRPr="00211BA5" w:rsidRDefault="00772825" w:rsidP="00596606">
                          <w:pPr>
                            <w:jc w:val="center"/>
                            <w:rPr>
                              <w:sz w:val="22"/>
                              <w:szCs w:val="22"/>
                              <w:lang w:val="sr-Cyrl-CS"/>
                            </w:rPr>
                          </w:pPr>
                          <w:r w:rsidRPr="00211BA5">
                            <w:rPr>
                              <w:sz w:val="22"/>
                              <w:szCs w:val="22"/>
                              <w:lang w:val="sr-Cyrl-CS"/>
                            </w:rPr>
                            <w:t>Центар законтинуирано образовање одраслих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06pt;margin-top:61.9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dKtAIAALo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glGgvbQonu2N+hG7lEU2fKMg87A6m4AO7OHe2izS1UPt7L6ppGQy5aKDbtWSo4tozWEF9qX/tnT&#10;CUdbkPX4Udbgh26NdED7RvW2dlANBOjQpodTa2wslXWZREkSgKoCXTwPY5CtC5odXw9Km/dM9sgK&#10;OVbQeodOd7faTKZHE+tMyJJ3HdzTrBPPLgBzugHf8NTqbBSum49pkK6SVUI8Es1WHgmKwrsul8Sb&#10;leE8Lt4Vy2UR/rR+Q5K1vK6ZsG6OzArJn3XuwPGJEyduadnx2sLZkLTarJedQjsKzC7dOhTkzMx/&#10;HoarF+TyIqUwIsFNlHrlLJl7pCSxl86DxAvC9CadBSQlRfk8pVsu2L+nhMYcp3EUT2T6bW6BW69z&#10;o1nPDcyOjvc5BmrAskY0sxRcidrJhvJuks9KYcN/KgW0+9hoR1jL0YmtZr/eA4pl8VrWD0BdJYFZ&#10;QEIYeCC0Uv3AaIThkWP9fUsVw6j7IID+aUiInTbuQOJ5BAd1rlmfa6ioACrHBqNJXJppQm0HxTct&#10;eJo+nJDX8GUa7tj8FNXho8GAcEkdhpmdQOdnZ/U0che/AAAA//8DAFBLAwQUAAYACAAAACEAuJdi&#10;St0AAAALAQAADwAAAGRycy9kb3ducmV2LnhtbEyPwU7DMBBE70j8g7VI3Og6Aao2xKkQiCuIApW4&#10;ufE2iYjXUew24e9ZTnDcmdHsvHIz+16daIxdYAPZQoMiroPruDHw/vZ0tQIVk2Vn+8Bk4JsibKrz&#10;s9IWLkz8SqdtapSUcCysgTaloUCMdUvexkUYiMU7hNHbJOfYoBvtJOW+x1zrJXrbsXxo7UAPLdVf&#10;26M38PF8+Nzd6Jfm0d8OU5g1sl+jMZcX8/0dqERz+gvD73yZDpVs2ocju6h6A8ssF5YkRn4tDJJY&#10;ay3K3kCeiYJVif8Zqh8AAAD//wMAUEsBAi0AFAAGAAgAAAAhALaDOJL+AAAA4QEAABMAAAAAAAAA&#10;AAAAAAAAAAAAAFtDb250ZW50X1R5cGVzXS54bWxQSwECLQAUAAYACAAAACEAOP0h/9YAAACUAQAA&#10;CwAAAAAAAAAAAAAAAAAvAQAAX3JlbHMvLnJlbHNQSwECLQAUAAYACAAAACEAp3MnSrQCAAC6BQAA&#10;DgAAAAAAAAAAAAAAAAAuAgAAZHJzL2Uyb0RvYy54bWxQSwECLQAUAAYACAAAACEAuJdiSt0AAAAL&#10;AQAADwAAAAAAAAAAAAAAAAAOBQAAZHJzL2Rvd25yZXYueG1sUEsFBgAAAAAEAAQA8wAAABgGAAAA&#10;AA==&#10;" filled="f" stroked="f">
              <v:textbox>
                <w:txbxContent>
                  <w:p w:rsidR="00772825" w:rsidRPr="00211BA5" w:rsidRDefault="00772825" w:rsidP="00596606">
                    <w:pPr>
                      <w:jc w:val="center"/>
                      <w:rPr>
                        <w:sz w:val="22"/>
                        <w:szCs w:val="22"/>
                        <w:lang w:val="sr-Cyrl-CS"/>
                      </w:rPr>
                    </w:pPr>
                    <w:r w:rsidRPr="00211BA5">
                      <w:rPr>
                        <w:sz w:val="22"/>
                        <w:szCs w:val="22"/>
                        <w:lang w:val="sr-Cyrl-CS"/>
                      </w:rPr>
                      <w:t>Центар законтинуирано образовање одраслих</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1219200</wp:posOffset>
              </wp:positionH>
              <wp:positionV relativeFrom="paragraph">
                <wp:posOffset>-13970</wp:posOffset>
              </wp:positionV>
              <wp:extent cx="2668905" cy="13716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371600"/>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CC99"/>
                            </a:solidFill>
                          </a14:hiddenFill>
                        </a:ext>
                      </a:extLst>
                    </wps:spPr>
                    <wps:txbx>
                      <w:txbxContent>
                        <w:p w:rsidR="00772825" w:rsidRPr="00F671DB" w:rsidRDefault="00772825">
                          <w:pPr>
                            <w:rPr>
                              <w:lang w:val="sr-Cyrl-CS"/>
                            </w:rPr>
                          </w:pPr>
                          <w:r>
                            <w:rPr>
                              <w:lang w:val="sr-Latn-CS"/>
                            </w:rPr>
                            <w:t>ХПТШ</w:t>
                          </w:r>
                          <w:r w:rsidRPr="00EB20D6">
                            <w:rPr>
                              <w:lang w:val="sr-Cyrl-CS"/>
                            </w:rPr>
                            <w:t xml:space="preserve"> ''</w:t>
                          </w:r>
                          <w:r>
                            <w:rPr>
                              <w:lang w:val="sr-Latn-CS"/>
                            </w:rPr>
                            <w:t>Урош Предић</w:t>
                          </w:r>
                          <w:r w:rsidRPr="00EB20D6">
                            <w:rPr>
                              <w:lang w:val="sr-Cyrl-CS"/>
                            </w:rPr>
                            <w:t xml:space="preserve">'' </w:t>
                          </w:r>
                          <w:r>
                            <w:rPr>
                              <w:lang w:val="sr-Latn-CS"/>
                            </w:rPr>
                            <w:t>Зрењанин</w:t>
                          </w:r>
                        </w:p>
                        <w:p w:rsidR="00772825" w:rsidRPr="00BD5AF1" w:rsidRDefault="00772825">
                          <w:r>
                            <w:rPr>
                              <w:lang w:val="sr-Latn-CS"/>
                            </w:rPr>
                            <w:t>Стевице Јовановића</w:t>
                          </w:r>
                          <w:r w:rsidRPr="00EB20D6">
                            <w:rPr>
                              <w:lang w:val="sr-Cyrl-CS"/>
                            </w:rPr>
                            <w:t xml:space="preserve"> 46</w:t>
                          </w:r>
                        </w:p>
                        <w:p w:rsidR="00772825" w:rsidRPr="007F2F18" w:rsidRDefault="00772825">
                          <w:pPr>
                            <w:rPr>
                              <w:lang w:val="de-DE"/>
                            </w:rPr>
                          </w:pPr>
                          <w:r>
                            <w:rPr>
                              <w:lang w:val="sr-Latn-CS"/>
                            </w:rPr>
                            <w:t>тел./фа</w:t>
                          </w:r>
                          <w:r>
                            <w:rPr>
                              <w:lang w:val="sr-Cyrl-CS"/>
                            </w:rPr>
                            <w:t>кс</w:t>
                          </w:r>
                          <w:r w:rsidRPr="00EB20D6">
                            <w:rPr>
                              <w:lang w:val="sr-Cyrl-CS"/>
                            </w:rPr>
                            <w:t xml:space="preserve"> 023/561-567</w:t>
                          </w:r>
                        </w:p>
                        <w:p w:rsidR="00EA748E" w:rsidRDefault="00EA748E" w:rsidP="00A1356E">
                          <w:r>
                            <w:rPr>
                              <w:lang w:val="de-DE"/>
                            </w:rPr>
                            <w:t>E-</w:t>
                          </w:r>
                          <w:r w:rsidR="00772825" w:rsidRPr="00EB20D6">
                            <w:rPr>
                              <w:lang w:val="sr-Cyrl-CS"/>
                            </w:rPr>
                            <w:t>mail:</w:t>
                          </w:r>
                          <w:r w:rsidR="00772825">
                            <w:rPr>
                              <w:lang w:val="de-DE"/>
                            </w:rPr>
                            <w:t>ssupredic@</w:t>
                          </w:r>
                          <w:r w:rsidR="00772825">
                            <w:t>upzr.edu.rs</w:t>
                          </w:r>
                        </w:p>
                        <w:p w:rsidR="00772825" w:rsidRPr="004E4CB0" w:rsidRDefault="00772825" w:rsidP="00A1356E">
                          <w:pPr>
                            <w:rPr>
                              <w:rStyle w:val="Hyperlink"/>
                              <w:color w:val="auto"/>
                              <w:u w:val="none"/>
                              <w:lang w:val="de-DE"/>
                            </w:rPr>
                          </w:pPr>
                          <w:r w:rsidRPr="00DA2A24">
                            <w:t>ht</w:t>
                          </w:r>
                          <w:r>
                            <w:t>tp://www.upzr.edu.rs</w:t>
                          </w:r>
                        </w:p>
                        <w:p w:rsidR="00772825" w:rsidRPr="00A1356E" w:rsidRDefault="00772825">
                          <w:pPr>
                            <w:rPr>
                              <w:lang w:val="de-DE"/>
                            </w:rPr>
                          </w:pPr>
                          <w:r>
                            <w:rPr>
                              <w:lang w:val="de-DE"/>
                            </w:rPr>
                            <w:t>број: 53/</w:t>
                          </w:r>
                          <w:r w:rsidR="00EA748E">
                            <w:rPr>
                              <w:lang w:val="de-DE"/>
                            </w:rPr>
                            <w:t>4-</w:t>
                          </w:r>
                          <w:r w:rsidR="00235122">
                            <w:rPr>
                              <w:lang w:val="de-DE"/>
                            </w:rPr>
                            <w:t>4</w:t>
                          </w:r>
                        </w:p>
                        <w:p w:rsidR="00772825" w:rsidRPr="00FA1003" w:rsidRDefault="00772825">
                          <w:r>
                            <w:rPr>
                              <w:lang w:val="de-DE"/>
                            </w:rPr>
                            <w:t xml:space="preserve">датум: </w:t>
                          </w:r>
                          <w:r w:rsidR="003A412B">
                            <w:t>1</w:t>
                          </w:r>
                          <w:r w:rsidR="00235122">
                            <w:t>4</w:t>
                          </w:r>
                          <w:r>
                            <w:t>.04.2022.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6pt;margin-top:-1.1pt;width:210.1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L3igIAABgFAAAOAAAAZHJzL2Uyb0RvYy54bWysVMtu2zAQvBfoPxC8O5Ic+SVEDlLJKgqk&#10;DyDpB9AkZRGlSJWkLaVF/71Lynac5lIU9UEmtavhzO4sb26HVqIDN1ZolePkKsaIK6qZULscf32s&#10;JkuMrCOKEakVz/ETt/h2/fbNTd9lfKobLRk3CECUzfoux41zXRZFlja8JfZKd1xBsNamJQ62Zhcx&#10;Q3pAb2U0jeN51GvDOqMptxbelmMQrwN+XXPqPte15Q7JHAM3F54mPLf+Ga1vSLYzpGsEPdIg/8Ci&#10;JULBoWeokjiC9ka8gmoFNdrq2l1R3Ua6rgXlQQOoSeI/1Dw0pONBCxTHducy2f8HSz8dvhgkWI6v&#10;MVKkhRY98sGhd3pAC1+dvrMZJD10kOYGeA1dDkptd6/pN4uULhqidvzOGN03nDBgl/gvo4tPRxzr&#10;Qbb9R83gGLJ3OgANtWl96aAYCNChS0/nzngqFF5O5/PlKp5hRCGWXC+SeRx6F5Hs9HlnrHvPdYv8&#10;IscGWh/gyeHeOk+HZKcUf5rSlZAytF8q1APqbLmYjcq0FMxHfZ41u20hDToQ7yD4VVUQB5HLtFY4&#10;8LEUbY6XPuvoLF+PjWLhGEeEHNdARSoPDvKA3HE1+uXnKl5tlptlOkmn880kjctyclcV6WReJYtZ&#10;eV0WRZn88jyTNGsEY1x5qifvJunfeeM4RaPrzu59IemF8qoqitXqtfLoJY1QZlB1+g/qghF870cX&#10;uGE7BMcFl3iTbDV7AmcYPY4nXCewaLT5gVEPo5lj+31PDMdIflDgrlWSpn6WwyadLaawMZeR7WWE&#10;KApQOXYYjcvCjfO/74zYNXDS6Gel78CRtQheeWZ19DGMX9B0vCr8fF/uQ9bzhbb+DQAA//8DAFBL&#10;AwQUAAYACAAAACEAdapZqeAAAAAKAQAADwAAAGRycy9kb3ducmV2LnhtbEyPMU/DMBSEdyT+g/WQ&#10;2FonjlqVEKeqkMoAAyJlYXPjRxIRP6exm4Z/z2Oi4+lOd98V29n1YsIxdJ40pMsEBFLtbUeNho/D&#10;frEBEaIha3pPqOEHA2zL25vC5NZf6B2nKjaCSyjkRkMb45BLGeoWnQlLPyCx9+VHZyLLsZF2NBcu&#10;d71USbKWznTEC60Z8KnF+rs6Ow3rl2w3VKv9W/fqVp8Hr06TfT5pfX837x5BRJzjfxj+8BkdSmY6&#10;+jPZIHrWD4q/RA0LpUBwYJ2qDMRRg0qzDciykNcXyl8AAAD//wMAUEsBAi0AFAAGAAgAAAAhALaD&#10;OJL+AAAA4QEAABMAAAAAAAAAAAAAAAAAAAAAAFtDb250ZW50X1R5cGVzXS54bWxQSwECLQAUAAYA&#10;CAAAACEAOP0h/9YAAACUAQAACwAAAAAAAAAAAAAAAAAvAQAAX3JlbHMvLnJlbHNQSwECLQAUAAYA&#10;CAAAACEA+z7C94oCAAAYBQAADgAAAAAAAAAAAAAAAAAuAgAAZHJzL2Uyb0RvYy54bWxQSwECLQAU&#10;AAYACAAAACEAdapZqeAAAAAKAQAADwAAAAAAAAAAAAAAAADkBAAAZHJzL2Rvd25yZXYueG1sUEsF&#10;BgAAAAAEAAQA8wAAAPEFAAAAAA==&#10;" filled="f" fillcolor="#fc9" strokecolor="blue" strokeweight="1.25pt">
              <v:textbox>
                <w:txbxContent>
                  <w:p w:rsidR="00772825" w:rsidRPr="00F671DB" w:rsidRDefault="00772825">
                    <w:pPr>
                      <w:rPr>
                        <w:lang w:val="sr-Cyrl-CS"/>
                      </w:rPr>
                    </w:pPr>
                    <w:r>
                      <w:rPr>
                        <w:lang w:val="sr-Latn-CS"/>
                      </w:rPr>
                      <w:t>ХПТШ</w:t>
                    </w:r>
                    <w:r w:rsidRPr="00EB20D6">
                      <w:rPr>
                        <w:lang w:val="sr-Cyrl-CS"/>
                      </w:rPr>
                      <w:t xml:space="preserve"> ''</w:t>
                    </w:r>
                    <w:r>
                      <w:rPr>
                        <w:lang w:val="sr-Latn-CS"/>
                      </w:rPr>
                      <w:t>Урош Предић</w:t>
                    </w:r>
                    <w:r w:rsidRPr="00EB20D6">
                      <w:rPr>
                        <w:lang w:val="sr-Cyrl-CS"/>
                      </w:rPr>
                      <w:t xml:space="preserve">'' </w:t>
                    </w:r>
                    <w:r>
                      <w:rPr>
                        <w:lang w:val="sr-Latn-CS"/>
                      </w:rPr>
                      <w:t>Зрењанин</w:t>
                    </w:r>
                  </w:p>
                  <w:p w:rsidR="00772825" w:rsidRPr="00BD5AF1" w:rsidRDefault="00772825">
                    <w:r>
                      <w:rPr>
                        <w:lang w:val="sr-Latn-CS"/>
                      </w:rPr>
                      <w:t>Стевице Јовановића</w:t>
                    </w:r>
                    <w:r w:rsidRPr="00EB20D6">
                      <w:rPr>
                        <w:lang w:val="sr-Cyrl-CS"/>
                      </w:rPr>
                      <w:t xml:space="preserve"> 46</w:t>
                    </w:r>
                  </w:p>
                  <w:p w:rsidR="00772825" w:rsidRPr="007F2F18" w:rsidRDefault="00772825">
                    <w:pPr>
                      <w:rPr>
                        <w:lang w:val="de-DE"/>
                      </w:rPr>
                    </w:pPr>
                    <w:r>
                      <w:rPr>
                        <w:lang w:val="sr-Latn-CS"/>
                      </w:rPr>
                      <w:t>тел./фа</w:t>
                    </w:r>
                    <w:r>
                      <w:rPr>
                        <w:lang w:val="sr-Cyrl-CS"/>
                      </w:rPr>
                      <w:t>кс</w:t>
                    </w:r>
                    <w:r w:rsidRPr="00EB20D6">
                      <w:rPr>
                        <w:lang w:val="sr-Cyrl-CS"/>
                      </w:rPr>
                      <w:t xml:space="preserve"> 023/561-567</w:t>
                    </w:r>
                  </w:p>
                  <w:p w:rsidR="00EA748E" w:rsidRDefault="00EA748E" w:rsidP="00A1356E">
                    <w:r>
                      <w:rPr>
                        <w:lang w:val="de-DE"/>
                      </w:rPr>
                      <w:t>E-</w:t>
                    </w:r>
                    <w:r w:rsidR="00772825" w:rsidRPr="00EB20D6">
                      <w:rPr>
                        <w:lang w:val="sr-Cyrl-CS"/>
                      </w:rPr>
                      <w:t>mail:</w:t>
                    </w:r>
                    <w:r w:rsidR="00772825">
                      <w:rPr>
                        <w:lang w:val="de-DE"/>
                      </w:rPr>
                      <w:t>ssupredic@</w:t>
                    </w:r>
                    <w:r w:rsidR="00772825">
                      <w:t>upzr.edu.rs</w:t>
                    </w:r>
                  </w:p>
                  <w:p w:rsidR="00772825" w:rsidRPr="004E4CB0" w:rsidRDefault="00772825" w:rsidP="00A1356E">
                    <w:pPr>
                      <w:rPr>
                        <w:rStyle w:val="Hyperlink"/>
                        <w:color w:val="auto"/>
                        <w:u w:val="none"/>
                        <w:lang w:val="de-DE"/>
                      </w:rPr>
                    </w:pPr>
                    <w:r w:rsidRPr="00DA2A24">
                      <w:t>ht</w:t>
                    </w:r>
                    <w:r>
                      <w:t>tp://www.upzr.edu.rs</w:t>
                    </w:r>
                  </w:p>
                  <w:p w:rsidR="00772825" w:rsidRPr="00A1356E" w:rsidRDefault="00772825">
                    <w:pPr>
                      <w:rPr>
                        <w:lang w:val="de-DE"/>
                      </w:rPr>
                    </w:pPr>
                    <w:r>
                      <w:rPr>
                        <w:lang w:val="de-DE"/>
                      </w:rPr>
                      <w:t>број: 53/</w:t>
                    </w:r>
                    <w:r w:rsidR="00EA748E">
                      <w:rPr>
                        <w:lang w:val="de-DE"/>
                      </w:rPr>
                      <w:t>4-</w:t>
                    </w:r>
                    <w:r w:rsidR="00235122">
                      <w:rPr>
                        <w:lang w:val="de-DE"/>
                      </w:rPr>
                      <w:t>4</w:t>
                    </w:r>
                  </w:p>
                  <w:p w:rsidR="00772825" w:rsidRPr="00FA1003" w:rsidRDefault="00772825">
                    <w:r>
                      <w:rPr>
                        <w:lang w:val="de-DE"/>
                      </w:rPr>
                      <w:t xml:space="preserve">датум: </w:t>
                    </w:r>
                    <w:r w:rsidR="003A412B">
                      <w:t>1</w:t>
                    </w:r>
                    <w:r w:rsidR="00235122">
                      <w:t>4</w:t>
                    </w:r>
                    <w:r>
                      <w:t>.04.2022.</w:t>
                    </w:r>
                  </w:p>
                </w:txbxContent>
              </v:textbox>
            </v:shape>
          </w:pict>
        </mc:Fallback>
      </mc:AlternateContent>
    </w:r>
    <w:r w:rsidR="00772825">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-13970</wp:posOffset>
          </wp:positionV>
          <wp:extent cx="1809750" cy="704850"/>
          <wp:effectExtent l="19050" t="0" r="0" b="0"/>
          <wp:wrapNone/>
          <wp:docPr id="8" name="Picture 8" descr="CO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_samo"/>
                  <pic:cNvPicPr>
                    <a:picLocks noChangeAspect="1" noChangeArrowheads="1"/>
                  </pic:cNvPicPr>
                </pic:nvPicPr>
                <pic:blipFill>
                  <a:blip r:embed="rId1"/>
                  <a:srcRect/>
                  <a:stretch>
                    <a:fillRect/>
                  </a:stretch>
                </pic:blipFill>
                <pic:spPr bwMode="auto">
                  <a:xfrm>
                    <a:off x="0" y="0"/>
                    <a:ext cx="1809750" cy="704850"/>
                  </a:xfrm>
                  <a:prstGeom prst="rect">
                    <a:avLst/>
                  </a:prstGeom>
                  <a:noFill/>
                  <a:ln w="9525">
                    <a:noFill/>
                    <a:miter lim="800000"/>
                    <a:headEnd/>
                    <a:tailEnd/>
                  </a:ln>
                </pic:spPr>
              </pic:pic>
            </a:graphicData>
          </a:graphic>
        </wp:anchor>
      </w:drawing>
    </w:r>
    <w:r w:rsidR="00772825">
      <w:rPr>
        <w:noProof/>
      </w:rPr>
      <w:drawing>
        <wp:inline distT="0" distB="0" distL="0" distR="0">
          <wp:extent cx="1224280" cy="1240155"/>
          <wp:effectExtent l="19050" t="0" r="0" b="0"/>
          <wp:docPr id="1" name="Picture 1"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irilica COLOR_mali"/>
                  <pic:cNvPicPr>
                    <a:picLocks noChangeAspect="1" noChangeArrowheads="1"/>
                  </pic:cNvPicPr>
                </pic:nvPicPr>
                <pic:blipFill>
                  <a:blip r:embed="rId2"/>
                  <a:srcRect/>
                  <a:stretch>
                    <a:fillRect/>
                  </a:stretch>
                </pic:blipFill>
                <pic:spPr bwMode="auto">
                  <a:xfrm>
                    <a:off x="0" y="0"/>
                    <a:ext cx="1224280" cy="1240155"/>
                  </a:xfrm>
                  <a:prstGeom prst="rect">
                    <a:avLst/>
                  </a:prstGeom>
                  <a:noFill/>
                  <a:ln w="9525">
                    <a:noFill/>
                    <a:miter lim="800000"/>
                    <a:headEnd/>
                    <a:tailEnd/>
                  </a:ln>
                </pic:spPr>
              </pic:pic>
            </a:graphicData>
          </a:graphic>
        </wp:inline>
      </w:drawing>
    </w:r>
  </w:p>
  <w:p w:rsidR="00772825" w:rsidRPr="00975FA4" w:rsidRDefault="00772825" w:rsidP="00975FA4">
    <w:pPr>
      <w:pStyle w:val="Header"/>
      <w:tabs>
        <w:tab w:val="clear" w:pos="4536"/>
        <w:tab w:val="clear" w:pos="9072"/>
        <w:tab w:val="left" w:pos="6495"/>
      </w:tabs>
      <w:ind w:right="360"/>
      <w:rPr>
        <w:lang w:val="sr-Latn-C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86"/>
    <w:multiLevelType w:val="hybridMultilevel"/>
    <w:tmpl w:val="EB1041FA"/>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nsid w:val="07B14A00"/>
    <w:multiLevelType w:val="hybridMultilevel"/>
    <w:tmpl w:val="25A6D132"/>
    <w:lvl w:ilvl="0" w:tplc="F9CA57B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C335A"/>
    <w:multiLevelType w:val="hybridMultilevel"/>
    <w:tmpl w:val="FD6C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6B73"/>
    <w:multiLevelType w:val="hybridMultilevel"/>
    <w:tmpl w:val="AE5C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D4651"/>
    <w:multiLevelType w:val="hybridMultilevel"/>
    <w:tmpl w:val="8372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10186"/>
    <w:multiLevelType w:val="hybridMultilevel"/>
    <w:tmpl w:val="43A2E95E"/>
    <w:lvl w:ilvl="0" w:tplc="6E644F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97928"/>
    <w:multiLevelType w:val="hybridMultilevel"/>
    <w:tmpl w:val="8D22D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9B0256"/>
    <w:multiLevelType w:val="hybridMultilevel"/>
    <w:tmpl w:val="B426A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001A0A"/>
    <w:multiLevelType w:val="hybridMultilevel"/>
    <w:tmpl w:val="383E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9347F"/>
    <w:multiLevelType w:val="hybridMultilevel"/>
    <w:tmpl w:val="39BA2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5B593F"/>
    <w:multiLevelType w:val="hybridMultilevel"/>
    <w:tmpl w:val="A904A50C"/>
    <w:lvl w:ilvl="0" w:tplc="9A1484D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1">
    <w:nsid w:val="2F811C00"/>
    <w:multiLevelType w:val="hybridMultilevel"/>
    <w:tmpl w:val="D9C05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606A09"/>
    <w:multiLevelType w:val="hybridMultilevel"/>
    <w:tmpl w:val="55F03E7E"/>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3">
    <w:nsid w:val="45C134C8"/>
    <w:multiLevelType w:val="hybridMultilevel"/>
    <w:tmpl w:val="336C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A7DF3"/>
    <w:multiLevelType w:val="hybridMultilevel"/>
    <w:tmpl w:val="37A89AD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1512484"/>
    <w:multiLevelType w:val="hybridMultilevel"/>
    <w:tmpl w:val="FB405BE4"/>
    <w:lvl w:ilvl="0" w:tplc="3C44691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00763D"/>
    <w:multiLevelType w:val="hybridMultilevel"/>
    <w:tmpl w:val="02BC3348"/>
    <w:lvl w:ilvl="0" w:tplc="A56482EA">
      <w:start w:val="1"/>
      <w:numFmt w:val="decimal"/>
      <w:lvlText w:val="%1."/>
      <w:lvlJc w:val="left"/>
      <w:pPr>
        <w:ind w:left="9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96702"/>
    <w:multiLevelType w:val="hybridMultilevel"/>
    <w:tmpl w:val="69B4990C"/>
    <w:lvl w:ilvl="0" w:tplc="AA667652">
      <w:start w:val="1"/>
      <w:numFmt w:val="decimal"/>
      <w:lvlText w:val="%1."/>
      <w:lvlJc w:val="left"/>
      <w:pPr>
        <w:tabs>
          <w:tab w:val="num" w:pos="1740"/>
        </w:tabs>
        <w:ind w:left="1740" w:hanging="360"/>
      </w:pPr>
      <w:rPr>
        <w:rFonts w:hint="default"/>
      </w:rPr>
    </w:lvl>
    <w:lvl w:ilvl="1" w:tplc="687CC43A">
      <w:start w:val="1"/>
      <w:numFmt w:val="decimal"/>
      <w:lvlText w:val="%2."/>
      <w:lvlJc w:val="left"/>
      <w:pPr>
        <w:tabs>
          <w:tab w:val="num" w:pos="2460"/>
        </w:tabs>
        <w:ind w:left="24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7"/>
  </w:num>
  <w:num w:numId="5">
    <w:abstractNumId w:val="17"/>
  </w:num>
  <w:num w:numId="6">
    <w:abstractNumId w:val="13"/>
  </w:num>
  <w:num w:numId="7">
    <w:abstractNumId w:val="8"/>
  </w:num>
  <w:num w:numId="8">
    <w:abstractNumId w:val="9"/>
  </w:num>
  <w:num w:numId="9">
    <w:abstractNumId w:val="2"/>
  </w:num>
  <w:num w:numId="10">
    <w:abstractNumId w:val="14"/>
  </w:num>
  <w:num w:numId="11">
    <w:abstractNumId w:val="0"/>
  </w:num>
  <w:num w:numId="12">
    <w:abstractNumId w:val="1"/>
  </w:num>
  <w:num w:numId="13">
    <w:abstractNumId w:val="11"/>
  </w:num>
  <w:num w:numId="14">
    <w:abstractNumId w:val="3"/>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7"/>
    <w:rsid w:val="000116EC"/>
    <w:rsid w:val="00016670"/>
    <w:rsid w:val="00016FEA"/>
    <w:rsid w:val="00023B8B"/>
    <w:rsid w:val="000255C3"/>
    <w:rsid w:val="00027B18"/>
    <w:rsid w:val="0003409E"/>
    <w:rsid w:val="00036393"/>
    <w:rsid w:val="00046EAF"/>
    <w:rsid w:val="00055A43"/>
    <w:rsid w:val="0005602E"/>
    <w:rsid w:val="00061B5E"/>
    <w:rsid w:val="00061D07"/>
    <w:rsid w:val="000628C8"/>
    <w:rsid w:val="000652DB"/>
    <w:rsid w:val="0007338B"/>
    <w:rsid w:val="00075839"/>
    <w:rsid w:val="000759E4"/>
    <w:rsid w:val="000863F1"/>
    <w:rsid w:val="000B3DCB"/>
    <w:rsid w:val="000C4255"/>
    <w:rsid w:val="000D1052"/>
    <w:rsid w:val="000D4D22"/>
    <w:rsid w:val="000D64BE"/>
    <w:rsid w:val="000E0325"/>
    <w:rsid w:val="000E35A9"/>
    <w:rsid w:val="000F2DE9"/>
    <w:rsid w:val="000F6099"/>
    <w:rsid w:val="00115E6F"/>
    <w:rsid w:val="00124017"/>
    <w:rsid w:val="00124E2B"/>
    <w:rsid w:val="00133196"/>
    <w:rsid w:val="00133386"/>
    <w:rsid w:val="0013621E"/>
    <w:rsid w:val="0014317A"/>
    <w:rsid w:val="001437BF"/>
    <w:rsid w:val="001467DB"/>
    <w:rsid w:val="00155CCA"/>
    <w:rsid w:val="0015721D"/>
    <w:rsid w:val="00160541"/>
    <w:rsid w:val="00160E42"/>
    <w:rsid w:val="00177040"/>
    <w:rsid w:val="00177270"/>
    <w:rsid w:val="00177F2D"/>
    <w:rsid w:val="00185A77"/>
    <w:rsid w:val="00185FD3"/>
    <w:rsid w:val="00191AE0"/>
    <w:rsid w:val="00192E52"/>
    <w:rsid w:val="00194C8C"/>
    <w:rsid w:val="00194FFB"/>
    <w:rsid w:val="001A09D3"/>
    <w:rsid w:val="001A1898"/>
    <w:rsid w:val="001A22C7"/>
    <w:rsid w:val="001A660A"/>
    <w:rsid w:val="001A6C49"/>
    <w:rsid w:val="001B2684"/>
    <w:rsid w:val="001B5440"/>
    <w:rsid w:val="001C7692"/>
    <w:rsid w:val="001D184F"/>
    <w:rsid w:val="001D5629"/>
    <w:rsid w:val="001D5B41"/>
    <w:rsid w:val="001E45B2"/>
    <w:rsid w:val="001E519F"/>
    <w:rsid w:val="001F2A3B"/>
    <w:rsid w:val="001F30CB"/>
    <w:rsid w:val="00206417"/>
    <w:rsid w:val="00211BA5"/>
    <w:rsid w:val="002152A5"/>
    <w:rsid w:val="00226660"/>
    <w:rsid w:val="00231329"/>
    <w:rsid w:val="002346D7"/>
    <w:rsid w:val="00235122"/>
    <w:rsid w:val="00235745"/>
    <w:rsid w:val="00240E38"/>
    <w:rsid w:val="00250927"/>
    <w:rsid w:val="00251399"/>
    <w:rsid w:val="002755A5"/>
    <w:rsid w:val="00286249"/>
    <w:rsid w:val="00292863"/>
    <w:rsid w:val="00295377"/>
    <w:rsid w:val="002A5E93"/>
    <w:rsid w:val="002A6A21"/>
    <w:rsid w:val="002A7D12"/>
    <w:rsid w:val="002B23E8"/>
    <w:rsid w:val="002C1C09"/>
    <w:rsid w:val="002C2833"/>
    <w:rsid w:val="002C6DFD"/>
    <w:rsid w:val="002C6EA3"/>
    <w:rsid w:val="002D1F66"/>
    <w:rsid w:val="002F3C02"/>
    <w:rsid w:val="002F47F2"/>
    <w:rsid w:val="00303EC3"/>
    <w:rsid w:val="003048E1"/>
    <w:rsid w:val="003174C9"/>
    <w:rsid w:val="00320574"/>
    <w:rsid w:val="003212DD"/>
    <w:rsid w:val="00325602"/>
    <w:rsid w:val="00333712"/>
    <w:rsid w:val="00334368"/>
    <w:rsid w:val="00344B46"/>
    <w:rsid w:val="0034680E"/>
    <w:rsid w:val="00351534"/>
    <w:rsid w:val="00360A85"/>
    <w:rsid w:val="00364C20"/>
    <w:rsid w:val="00366657"/>
    <w:rsid w:val="00373502"/>
    <w:rsid w:val="00377D5A"/>
    <w:rsid w:val="00386D58"/>
    <w:rsid w:val="00387083"/>
    <w:rsid w:val="00387CD0"/>
    <w:rsid w:val="003901EC"/>
    <w:rsid w:val="00392B3E"/>
    <w:rsid w:val="00396C03"/>
    <w:rsid w:val="003A412B"/>
    <w:rsid w:val="003B25F4"/>
    <w:rsid w:val="003B2EE3"/>
    <w:rsid w:val="003B43C0"/>
    <w:rsid w:val="003E04FE"/>
    <w:rsid w:val="003F0FD7"/>
    <w:rsid w:val="003F2964"/>
    <w:rsid w:val="003F3BEF"/>
    <w:rsid w:val="00400474"/>
    <w:rsid w:val="00407D6C"/>
    <w:rsid w:val="00410BC7"/>
    <w:rsid w:val="00414E5C"/>
    <w:rsid w:val="00416085"/>
    <w:rsid w:val="0042330F"/>
    <w:rsid w:val="00443E50"/>
    <w:rsid w:val="00445A27"/>
    <w:rsid w:val="00446B47"/>
    <w:rsid w:val="004532D7"/>
    <w:rsid w:val="00454975"/>
    <w:rsid w:val="00464F9A"/>
    <w:rsid w:val="00473DAC"/>
    <w:rsid w:val="00476DD1"/>
    <w:rsid w:val="00490C44"/>
    <w:rsid w:val="00495244"/>
    <w:rsid w:val="00497995"/>
    <w:rsid w:val="004A29B6"/>
    <w:rsid w:val="004A2AB7"/>
    <w:rsid w:val="004A33C5"/>
    <w:rsid w:val="004C524A"/>
    <w:rsid w:val="004D1CBD"/>
    <w:rsid w:val="004D28B4"/>
    <w:rsid w:val="004D2A81"/>
    <w:rsid w:val="004D6FCB"/>
    <w:rsid w:val="004E32DC"/>
    <w:rsid w:val="004E40EF"/>
    <w:rsid w:val="004E4CB0"/>
    <w:rsid w:val="004F76DB"/>
    <w:rsid w:val="005058DE"/>
    <w:rsid w:val="0050598B"/>
    <w:rsid w:val="00513EAD"/>
    <w:rsid w:val="00514382"/>
    <w:rsid w:val="0052185C"/>
    <w:rsid w:val="00523FAA"/>
    <w:rsid w:val="005275A5"/>
    <w:rsid w:val="00527DEB"/>
    <w:rsid w:val="005352C6"/>
    <w:rsid w:val="00545365"/>
    <w:rsid w:val="00550D2C"/>
    <w:rsid w:val="0055504D"/>
    <w:rsid w:val="00556510"/>
    <w:rsid w:val="00570A4E"/>
    <w:rsid w:val="00575FA4"/>
    <w:rsid w:val="00581165"/>
    <w:rsid w:val="00581857"/>
    <w:rsid w:val="0058366D"/>
    <w:rsid w:val="00594DA4"/>
    <w:rsid w:val="00595BA9"/>
    <w:rsid w:val="00596606"/>
    <w:rsid w:val="00597DBF"/>
    <w:rsid w:val="005A0976"/>
    <w:rsid w:val="005A436F"/>
    <w:rsid w:val="005B171E"/>
    <w:rsid w:val="005B3C60"/>
    <w:rsid w:val="005B47C9"/>
    <w:rsid w:val="005B5B19"/>
    <w:rsid w:val="005B711F"/>
    <w:rsid w:val="005B7832"/>
    <w:rsid w:val="005C0469"/>
    <w:rsid w:val="005C3BD0"/>
    <w:rsid w:val="005C5089"/>
    <w:rsid w:val="005D6095"/>
    <w:rsid w:val="005D69D4"/>
    <w:rsid w:val="005E074F"/>
    <w:rsid w:val="005E077B"/>
    <w:rsid w:val="005E57F6"/>
    <w:rsid w:val="005F2AC6"/>
    <w:rsid w:val="005F4F42"/>
    <w:rsid w:val="0060010F"/>
    <w:rsid w:val="00602A06"/>
    <w:rsid w:val="00610EF1"/>
    <w:rsid w:val="00616EEC"/>
    <w:rsid w:val="00621773"/>
    <w:rsid w:val="00621ACE"/>
    <w:rsid w:val="00634D05"/>
    <w:rsid w:val="00646909"/>
    <w:rsid w:val="00651719"/>
    <w:rsid w:val="0066218D"/>
    <w:rsid w:val="006641DE"/>
    <w:rsid w:val="00665A83"/>
    <w:rsid w:val="006675D4"/>
    <w:rsid w:val="00672829"/>
    <w:rsid w:val="0068101A"/>
    <w:rsid w:val="00681E21"/>
    <w:rsid w:val="006862FB"/>
    <w:rsid w:val="006C78D5"/>
    <w:rsid w:val="006D235C"/>
    <w:rsid w:val="006D62B4"/>
    <w:rsid w:val="006D7D22"/>
    <w:rsid w:val="006E7578"/>
    <w:rsid w:val="006F57C0"/>
    <w:rsid w:val="00704DD7"/>
    <w:rsid w:val="00706A69"/>
    <w:rsid w:val="00707174"/>
    <w:rsid w:val="00707FBC"/>
    <w:rsid w:val="00712866"/>
    <w:rsid w:val="00716344"/>
    <w:rsid w:val="007317C6"/>
    <w:rsid w:val="007374D1"/>
    <w:rsid w:val="0074224C"/>
    <w:rsid w:val="007435AA"/>
    <w:rsid w:val="00743C65"/>
    <w:rsid w:val="0075666B"/>
    <w:rsid w:val="00757EFF"/>
    <w:rsid w:val="007643E2"/>
    <w:rsid w:val="00764B69"/>
    <w:rsid w:val="00765B47"/>
    <w:rsid w:val="00766695"/>
    <w:rsid w:val="00772825"/>
    <w:rsid w:val="00782C3C"/>
    <w:rsid w:val="00784D2E"/>
    <w:rsid w:val="0079296E"/>
    <w:rsid w:val="00793226"/>
    <w:rsid w:val="007938FA"/>
    <w:rsid w:val="00797828"/>
    <w:rsid w:val="007A4758"/>
    <w:rsid w:val="007A4877"/>
    <w:rsid w:val="007A673B"/>
    <w:rsid w:val="007A7DCB"/>
    <w:rsid w:val="007B1910"/>
    <w:rsid w:val="007B349E"/>
    <w:rsid w:val="007B4EB2"/>
    <w:rsid w:val="007B50D7"/>
    <w:rsid w:val="007B693B"/>
    <w:rsid w:val="007E1861"/>
    <w:rsid w:val="007E32C8"/>
    <w:rsid w:val="007F2F0A"/>
    <w:rsid w:val="007F2F18"/>
    <w:rsid w:val="007F4604"/>
    <w:rsid w:val="007F52DB"/>
    <w:rsid w:val="00805457"/>
    <w:rsid w:val="0080549C"/>
    <w:rsid w:val="00810770"/>
    <w:rsid w:val="00810844"/>
    <w:rsid w:val="008126F8"/>
    <w:rsid w:val="00813372"/>
    <w:rsid w:val="008138D4"/>
    <w:rsid w:val="00816D97"/>
    <w:rsid w:val="0082172F"/>
    <w:rsid w:val="00826AE4"/>
    <w:rsid w:val="00830223"/>
    <w:rsid w:val="00840062"/>
    <w:rsid w:val="0084334C"/>
    <w:rsid w:val="00844047"/>
    <w:rsid w:val="00862D1C"/>
    <w:rsid w:val="0086582C"/>
    <w:rsid w:val="008734E3"/>
    <w:rsid w:val="00877188"/>
    <w:rsid w:val="00881E07"/>
    <w:rsid w:val="00892BCE"/>
    <w:rsid w:val="0089488B"/>
    <w:rsid w:val="00894B1C"/>
    <w:rsid w:val="008A4890"/>
    <w:rsid w:val="008B494B"/>
    <w:rsid w:val="008B658C"/>
    <w:rsid w:val="008D5F6D"/>
    <w:rsid w:val="008E0FFB"/>
    <w:rsid w:val="008F4073"/>
    <w:rsid w:val="008F75BA"/>
    <w:rsid w:val="00902041"/>
    <w:rsid w:val="00903B0E"/>
    <w:rsid w:val="00914335"/>
    <w:rsid w:val="00915F8E"/>
    <w:rsid w:val="00921CF3"/>
    <w:rsid w:val="00922FAD"/>
    <w:rsid w:val="0092689A"/>
    <w:rsid w:val="009352D3"/>
    <w:rsid w:val="00941FB8"/>
    <w:rsid w:val="009424AF"/>
    <w:rsid w:val="009424EE"/>
    <w:rsid w:val="00952357"/>
    <w:rsid w:val="009637DC"/>
    <w:rsid w:val="00965FFD"/>
    <w:rsid w:val="00975FA4"/>
    <w:rsid w:val="00981215"/>
    <w:rsid w:val="009830B0"/>
    <w:rsid w:val="0098599A"/>
    <w:rsid w:val="009A1269"/>
    <w:rsid w:val="009B68BA"/>
    <w:rsid w:val="009C00B9"/>
    <w:rsid w:val="009C2167"/>
    <w:rsid w:val="009C2F69"/>
    <w:rsid w:val="009C3F36"/>
    <w:rsid w:val="009C3FE3"/>
    <w:rsid w:val="009D0DC9"/>
    <w:rsid w:val="009D4083"/>
    <w:rsid w:val="009F0AC2"/>
    <w:rsid w:val="009F27D9"/>
    <w:rsid w:val="009F30D7"/>
    <w:rsid w:val="009F39AF"/>
    <w:rsid w:val="00A111FF"/>
    <w:rsid w:val="00A1356E"/>
    <w:rsid w:val="00A17E19"/>
    <w:rsid w:val="00A27F36"/>
    <w:rsid w:val="00A30DCB"/>
    <w:rsid w:val="00A33B39"/>
    <w:rsid w:val="00A33B40"/>
    <w:rsid w:val="00A36C43"/>
    <w:rsid w:val="00A5693C"/>
    <w:rsid w:val="00A57203"/>
    <w:rsid w:val="00A60D97"/>
    <w:rsid w:val="00A61AE2"/>
    <w:rsid w:val="00A65A80"/>
    <w:rsid w:val="00A66527"/>
    <w:rsid w:val="00A72679"/>
    <w:rsid w:val="00A86D4A"/>
    <w:rsid w:val="00A90506"/>
    <w:rsid w:val="00A952B4"/>
    <w:rsid w:val="00A960DC"/>
    <w:rsid w:val="00AA0628"/>
    <w:rsid w:val="00AB7EF4"/>
    <w:rsid w:val="00AC39A9"/>
    <w:rsid w:val="00AC6466"/>
    <w:rsid w:val="00AC781E"/>
    <w:rsid w:val="00AC7B43"/>
    <w:rsid w:val="00AD005A"/>
    <w:rsid w:val="00AD285F"/>
    <w:rsid w:val="00AD2D46"/>
    <w:rsid w:val="00AD422F"/>
    <w:rsid w:val="00AD5983"/>
    <w:rsid w:val="00AE20A2"/>
    <w:rsid w:val="00AE6178"/>
    <w:rsid w:val="00AE7891"/>
    <w:rsid w:val="00AF1482"/>
    <w:rsid w:val="00AF365D"/>
    <w:rsid w:val="00AF4D55"/>
    <w:rsid w:val="00AF702A"/>
    <w:rsid w:val="00AF77AB"/>
    <w:rsid w:val="00B11E8C"/>
    <w:rsid w:val="00B20841"/>
    <w:rsid w:val="00B22658"/>
    <w:rsid w:val="00B25305"/>
    <w:rsid w:val="00B2615F"/>
    <w:rsid w:val="00B27A9E"/>
    <w:rsid w:val="00B34DA7"/>
    <w:rsid w:val="00B365B8"/>
    <w:rsid w:val="00B379A2"/>
    <w:rsid w:val="00B408B8"/>
    <w:rsid w:val="00B439D2"/>
    <w:rsid w:val="00B568D8"/>
    <w:rsid w:val="00B62334"/>
    <w:rsid w:val="00B63395"/>
    <w:rsid w:val="00B634E9"/>
    <w:rsid w:val="00B67EC8"/>
    <w:rsid w:val="00B815FF"/>
    <w:rsid w:val="00B85448"/>
    <w:rsid w:val="00B906B2"/>
    <w:rsid w:val="00B95213"/>
    <w:rsid w:val="00B977E8"/>
    <w:rsid w:val="00BA30BB"/>
    <w:rsid w:val="00BA3AFE"/>
    <w:rsid w:val="00BB328E"/>
    <w:rsid w:val="00BB79CD"/>
    <w:rsid w:val="00BC6E33"/>
    <w:rsid w:val="00BD2145"/>
    <w:rsid w:val="00BD58C6"/>
    <w:rsid w:val="00BD5AF1"/>
    <w:rsid w:val="00BD7F48"/>
    <w:rsid w:val="00BE5246"/>
    <w:rsid w:val="00C231FB"/>
    <w:rsid w:val="00C238AB"/>
    <w:rsid w:val="00C3578F"/>
    <w:rsid w:val="00C3750D"/>
    <w:rsid w:val="00C44D4B"/>
    <w:rsid w:val="00C44DF0"/>
    <w:rsid w:val="00C50448"/>
    <w:rsid w:val="00C5267E"/>
    <w:rsid w:val="00C5697F"/>
    <w:rsid w:val="00C618EB"/>
    <w:rsid w:val="00C64E52"/>
    <w:rsid w:val="00C66A0B"/>
    <w:rsid w:val="00C71839"/>
    <w:rsid w:val="00C739D6"/>
    <w:rsid w:val="00C743FF"/>
    <w:rsid w:val="00C75D9D"/>
    <w:rsid w:val="00C75FB2"/>
    <w:rsid w:val="00C76D78"/>
    <w:rsid w:val="00C80A59"/>
    <w:rsid w:val="00C865CD"/>
    <w:rsid w:val="00C87074"/>
    <w:rsid w:val="00C973B7"/>
    <w:rsid w:val="00C973BC"/>
    <w:rsid w:val="00C97A49"/>
    <w:rsid w:val="00CA19D3"/>
    <w:rsid w:val="00CA32DB"/>
    <w:rsid w:val="00CA76BF"/>
    <w:rsid w:val="00CC3B9B"/>
    <w:rsid w:val="00CC407A"/>
    <w:rsid w:val="00CC639B"/>
    <w:rsid w:val="00CC6F66"/>
    <w:rsid w:val="00CD5235"/>
    <w:rsid w:val="00CE2643"/>
    <w:rsid w:val="00CF585D"/>
    <w:rsid w:val="00D05FDE"/>
    <w:rsid w:val="00D1077B"/>
    <w:rsid w:val="00D140D2"/>
    <w:rsid w:val="00D140E8"/>
    <w:rsid w:val="00D17D8A"/>
    <w:rsid w:val="00D217B9"/>
    <w:rsid w:val="00D264B2"/>
    <w:rsid w:val="00D30538"/>
    <w:rsid w:val="00D406BA"/>
    <w:rsid w:val="00D41CE7"/>
    <w:rsid w:val="00D46DE6"/>
    <w:rsid w:val="00D55D82"/>
    <w:rsid w:val="00D609D7"/>
    <w:rsid w:val="00D63E84"/>
    <w:rsid w:val="00D65A7B"/>
    <w:rsid w:val="00D8032D"/>
    <w:rsid w:val="00D80423"/>
    <w:rsid w:val="00D83994"/>
    <w:rsid w:val="00D857C6"/>
    <w:rsid w:val="00D91E20"/>
    <w:rsid w:val="00DA3A4C"/>
    <w:rsid w:val="00DA4D4F"/>
    <w:rsid w:val="00DA530F"/>
    <w:rsid w:val="00DB3A72"/>
    <w:rsid w:val="00DC6389"/>
    <w:rsid w:val="00DC7C45"/>
    <w:rsid w:val="00DD050B"/>
    <w:rsid w:val="00DD2471"/>
    <w:rsid w:val="00DD32E0"/>
    <w:rsid w:val="00DD3831"/>
    <w:rsid w:val="00DD50C1"/>
    <w:rsid w:val="00DD61C8"/>
    <w:rsid w:val="00DD689F"/>
    <w:rsid w:val="00DE3164"/>
    <w:rsid w:val="00DF0FAA"/>
    <w:rsid w:val="00DF4E6E"/>
    <w:rsid w:val="00DF5BD0"/>
    <w:rsid w:val="00E1278F"/>
    <w:rsid w:val="00E13C50"/>
    <w:rsid w:val="00E152E5"/>
    <w:rsid w:val="00E2164B"/>
    <w:rsid w:val="00E24356"/>
    <w:rsid w:val="00E46AA9"/>
    <w:rsid w:val="00E53BE5"/>
    <w:rsid w:val="00E5528B"/>
    <w:rsid w:val="00E64C09"/>
    <w:rsid w:val="00E72CA0"/>
    <w:rsid w:val="00E76AF8"/>
    <w:rsid w:val="00E77087"/>
    <w:rsid w:val="00E8217D"/>
    <w:rsid w:val="00EA1E39"/>
    <w:rsid w:val="00EA495D"/>
    <w:rsid w:val="00EA748E"/>
    <w:rsid w:val="00EA79FD"/>
    <w:rsid w:val="00EB01CA"/>
    <w:rsid w:val="00EB083E"/>
    <w:rsid w:val="00EB103D"/>
    <w:rsid w:val="00EB20D6"/>
    <w:rsid w:val="00EB2D69"/>
    <w:rsid w:val="00EC0216"/>
    <w:rsid w:val="00EC3A49"/>
    <w:rsid w:val="00EC5A8D"/>
    <w:rsid w:val="00ED0E8C"/>
    <w:rsid w:val="00ED6AB4"/>
    <w:rsid w:val="00EE4072"/>
    <w:rsid w:val="00EE5588"/>
    <w:rsid w:val="00F0415D"/>
    <w:rsid w:val="00F05D59"/>
    <w:rsid w:val="00F061E1"/>
    <w:rsid w:val="00F066BD"/>
    <w:rsid w:val="00F06952"/>
    <w:rsid w:val="00F10A23"/>
    <w:rsid w:val="00F12362"/>
    <w:rsid w:val="00F1282C"/>
    <w:rsid w:val="00F3706B"/>
    <w:rsid w:val="00F46F5F"/>
    <w:rsid w:val="00F56518"/>
    <w:rsid w:val="00F567D6"/>
    <w:rsid w:val="00F61757"/>
    <w:rsid w:val="00F61B7B"/>
    <w:rsid w:val="00F63270"/>
    <w:rsid w:val="00F671DB"/>
    <w:rsid w:val="00F7180F"/>
    <w:rsid w:val="00F7526A"/>
    <w:rsid w:val="00F762C1"/>
    <w:rsid w:val="00F8199D"/>
    <w:rsid w:val="00F82AE0"/>
    <w:rsid w:val="00F86313"/>
    <w:rsid w:val="00FA1003"/>
    <w:rsid w:val="00FA212C"/>
    <w:rsid w:val="00FA2CAB"/>
    <w:rsid w:val="00FA42A3"/>
    <w:rsid w:val="00FA7874"/>
    <w:rsid w:val="00FC2810"/>
    <w:rsid w:val="00FC2DF6"/>
    <w:rsid w:val="00FC7607"/>
    <w:rsid w:val="00FD0946"/>
    <w:rsid w:val="00FD28CC"/>
    <w:rsid w:val="00FD5368"/>
    <w:rsid w:val="00FD5C6C"/>
    <w:rsid w:val="00FD6665"/>
    <w:rsid w:val="00FD7C02"/>
    <w:rsid w:val="00FE18A7"/>
    <w:rsid w:val="00FF44E5"/>
    <w:rsid w:val="00FF4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E84"/>
    <w:pPr>
      <w:tabs>
        <w:tab w:val="center" w:pos="4536"/>
        <w:tab w:val="right" w:pos="9072"/>
      </w:tabs>
    </w:pPr>
  </w:style>
  <w:style w:type="paragraph" w:styleId="Footer">
    <w:name w:val="footer"/>
    <w:basedOn w:val="Normal"/>
    <w:link w:val="FooterChar"/>
    <w:uiPriority w:val="99"/>
    <w:rsid w:val="00D63E84"/>
    <w:pPr>
      <w:tabs>
        <w:tab w:val="center" w:pos="4536"/>
        <w:tab w:val="right" w:pos="9072"/>
      </w:tabs>
    </w:pPr>
  </w:style>
  <w:style w:type="character" w:styleId="PageNumber">
    <w:name w:val="page number"/>
    <w:basedOn w:val="DefaultParagraphFont"/>
    <w:rsid w:val="00F671DB"/>
  </w:style>
  <w:style w:type="table" w:styleId="TableGrid">
    <w:name w:val="Table Grid"/>
    <w:basedOn w:val="TableNormal"/>
    <w:rsid w:val="00CA1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269"/>
    <w:rPr>
      <w:color w:val="0000FF"/>
      <w:u w:val="single"/>
    </w:rPr>
  </w:style>
  <w:style w:type="paragraph" w:styleId="BalloonText">
    <w:name w:val="Balloon Text"/>
    <w:basedOn w:val="Normal"/>
    <w:semiHidden/>
    <w:rsid w:val="003B25F4"/>
    <w:rPr>
      <w:rFonts w:ascii="Tahoma" w:hAnsi="Tahoma" w:cs="Tahoma"/>
      <w:sz w:val="16"/>
      <w:szCs w:val="16"/>
    </w:rPr>
  </w:style>
  <w:style w:type="paragraph" w:customStyle="1" w:styleId="Normal1">
    <w:name w:val="Normal1"/>
    <w:basedOn w:val="Normal"/>
    <w:rsid w:val="00DD689F"/>
    <w:pPr>
      <w:spacing w:before="100" w:beforeAutospacing="1" w:after="100" w:afterAutospacing="1"/>
    </w:pPr>
    <w:rPr>
      <w:rFonts w:cs="Arial"/>
      <w:sz w:val="22"/>
      <w:szCs w:val="22"/>
    </w:rPr>
  </w:style>
  <w:style w:type="paragraph" w:styleId="BodyText">
    <w:name w:val="Body Text"/>
    <w:basedOn w:val="Normal"/>
    <w:rsid w:val="004D28B4"/>
    <w:rPr>
      <w:rFonts w:ascii="Times New Roman" w:hAnsi="Times New Roman"/>
      <w:sz w:val="28"/>
      <w:lang w:val="sr-Cyrl-CS"/>
    </w:rPr>
  </w:style>
  <w:style w:type="paragraph" w:customStyle="1" w:styleId="normaluvuceni">
    <w:name w:val="normal_uvuceni"/>
    <w:basedOn w:val="Normal"/>
    <w:rsid w:val="00387083"/>
    <w:pPr>
      <w:spacing w:before="100" w:beforeAutospacing="1" w:after="100" w:afterAutospacing="1"/>
      <w:ind w:left="1134" w:hanging="142"/>
    </w:pPr>
    <w:rPr>
      <w:rFonts w:cs="Arial"/>
      <w:sz w:val="22"/>
      <w:szCs w:val="22"/>
    </w:rPr>
  </w:style>
  <w:style w:type="paragraph" w:customStyle="1" w:styleId="CharCharCharCharCharCharChar">
    <w:name w:val="Char Char Char Char Char Char Char"/>
    <w:basedOn w:val="Normal"/>
    <w:rsid w:val="002A5E93"/>
    <w:pPr>
      <w:spacing w:after="160" w:line="240" w:lineRule="exact"/>
    </w:pPr>
    <w:rPr>
      <w:rFonts w:ascii="Tahoma" w:hAnsi="Tahoma"/>
      <w:sz w:val="20"/>
      <w:szCs w:val="20"/>
    </w:rPr>
  </w:style>
  <w:style w:type="paragraph" w:customStyle="1" w:styleId="CharCharChar">
    <w:name w:val="Char Char Char"/>
    <w:basedOn w:val="Normal"/>
    <w:rsid w:val="00A30DC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BA3AFE"/>
    <w:pPr>
      <w:ind w:left="720"/>
      <w:contextualSpacing/>
    </w:pPr>
    <w:rPr>
      <w:rFonts w:ascii="Times New Roman" w:hAnsi="Times New Roman"/>
    </w:rPr>
  </w:style>
  <w:style w:type="paragraph" w:customStyle="1" w:styleId="m-7820773497676413731ydp4c733emsobodytextindent">
    <w:name w:val="m_-7820773497676413731ydp4c733emsobodytextindent"/>
    <w:basedOn w:val="Normal"/>
    <w:rsid w:val="007F2F0A"/>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1A6C49"/>
    <w:pPr>
      <w:spacing w:after="120"/>
      <w:ind w:left="283"/>
    </w:pPr>
  </w:style>
  <w:style w:type="character" w:customStyle="1" w:styleId="BodyTextIndentChar">
    <w:name w:val="Body Text Indent Char"/>
    <w:basedOn w:val="DefaultParagraphFont"/>
    <w:link w:val="BodyTextIndent"/>
    <w:rsid w:val="001A6C49"/>
    <w:rPr>
      <w:rFonts w:ascii="Arial" w:hAnsi="Arial"/>
      <w:sz w:val="24"/>
      <w:szCs w:val="24"/>
    </w:rPr>
  </w:style>
  <w:style w:type="character" w:customStyle="1" w:styleId="HeaderChar">
    <w:name w:val="Header Char"/>
    <w:basedOn w:val="DefaultParagraphFont"/>
    <w:link w:val="Header"/>
    <w:rsid w:val="001A6C49"/>
    <w:rPr>
      <w:rFonts w:ascii="Arial" w:hAnsi="Arial"/>
      <w:sz w:val="24"/>
      <w:szCs w:val="24"/>
    </w:rPr>
  </w:style>
  <w:style w:type="character" w:customStyle="1" w:styleId="FooterChar">
    <w:name w:val="Footer Char"/>
    <w:basedOn w:val="DefaultParagraphFont"/>
    <w:link w:val="Footer"/>
    <w:uiPriority w:val="99"/>
    <w:rsid w:val="001A6C49"/>
    <w:rPr>
      <w:rFonts w:ascii="Arial" w:hAnsi="Arial"/>
      <w:sz w:val="24"/>
      <w:szCs w:val="24"/>
    </w:rPr>
  </w:style>
  <w:style w:type="paragraph" w:customStyle="1" w:styleId="1tekst">
    <w:name w:val="_1tekst"/>
    <w:basedOn w:val="Normal"/>
    <w:rsid w:val="002C6EA3"/>
    <w:pPr>
      <w:ind w:left="150" w:right="150" w:firstLine="240"/>
      <w:jc w:val="both"/>
    </w:pPr>
    <w:rPr>
      <w:rFonts w:ascii="Tahoma" w:eastAsiaTheme="minorEastAsia" w:hAnsi="Tahoma" w:cs="Tahom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E84"/>
    <w:pPr>
      <w:tabs>
        <w:tab w:val="center" w:pos="4536"/>
        <w:tab w:val="right" w:pos="9072"/>
      </w:tabs>
    </w:pPr>
  </w:style>
  <w:style w:type="paragraph" w:styleId="Footer">
    <w:name w:val="footer"/>
    <w:basedOn w:val="Normal"/>
    <w:link w:val="FooterChar"/>
    <w:uiPriority w:val="99"/>
    <w:rsid w:val="00D63E84"/>
    <w:pPr>
      <w:tabs>
        <w:tab w:val="center" w:pos="4536"/>
        <w:tab w:val="right" w:pos="9072"/>
      </w:tabs>
    </w:pPr>
  </w:style>
  <w:style w:type="character" w:styleId="PageNumber">
    <w:name w:val="page number"/>
    <w:basedOn w:val="DefaultParagraphFont"/>
    <w:rsid w:val="00F671DB"/>
  </w:style>
  <w:style w:type="table" w:styleId="TableGrid">
    <w:name w:val="Table Grid"/>
    <w:basedOn w:val="TableNormal"/>
    <w:rsid w:val="00CA1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1269"/>
    <w:rPr>
      <w:color w:val="0000FF"/>
      <w:u w:val="single"/>
    </w:rPr>
  </w:style>
  <w:style w:type="paragraph" w:styleId="BalloonText">
    <w:name w:val="Balloon Text"/>
    <w:basedOn w:val="Normal"/>
    <w:semiHidden/>
    <w:rsid w:val="003B25F4"/>
    <w:rPr>
      <w:rFonts w:ascii="Tahoma" w:hAnsi="Tahoma" w:cs="Tahoma"/>
      <w:sz w:val="16"/>
      <w:szCs w:val="16"/>
    </w:rPr>
  </w:style>
  <w:style w:type="paragraph" w:customStyle="1" w:styleId="Normal1">
    <w:name w:val="Normal1"/>
    <w:basedOn w:val="Normal"/>
    <w:rsid w:val="00DD689F"/>
    <w:pPr>
      <w:spacing w:before="100" w:beforeAutospacing="1" w:after="100" w:afterAutospacing="1"/>
    </w:pPr>
    <w:rPr>
      <w:rFonts w:cs="Arial"/>
      <w:sz w:val="22"/>
      <w:szCs w:val="22"/>
    </w:rPr>
  </w:style>
  <w:style w:type="paragraph" w:styleId="BodyText">
    <w:name w:val="Body Text"/>
    <w:basedOn w:val="Normal"/>
    <w:rsid w:val="004D28B4"/>
    <w:rPr>
      <w:rFonts w:ascii="Times New Roman" w:hAnsi="Times New Roman"/>
      <w:sz w:val="28"/>
      <w:lang w:val="sr-Cyrl-CS"/>
    </w:rPr>
  </w:style>
  <w:style w:type="paragraph" w:customStyle="1" w:styleId="normaluvuceni">
    <w:name w:val="normal_uvuceni"/>
    <w:basedOn w:val="Normal"/>
    <w:rsid w:val="00387083"/>
    <w:pPr>
      <w:spacing w:before="100" w:beforeAutospacing="1" w:after="100" w:afterAutospacing="1"/>
      <w:ind w:left="1134" w:hanging="142"/>
    </w:pPr>
    <w:rPr>
      <w:rFonts w:cs="Arial"/>
      <w:sz w:val="22"/>
      <w:szCs w:val="22"/>
    </w:rPr>
  </w:style>
  <w:style w:type="paragraph" w:customStyle="1" w:styleId="CharCharCharCharCharCharChar">
    <w:name w:val="Char Char Char Char Char Char Char"/>
    <w:basedOn w:val="Normal"/>
    <w:rsid w:val="002A5E93"/>
    <w:pPr>
      <w:spacing w:after="160" w:line="240" w:lineRule="exact"/>
    </w:pPr>
    <w:rPr>
      <w:rFonts w:ascii="Tahoma" w:hAnsi="Tahoma"/>
      <w:sz w:val="20"/>
      <w:szCs w:val="20"/>
    </w:rPr>
  </w:style>
  <w:style w:type="paragraph" w:customStyle="1" w:styleId="CharCharChar">
    <w:name w:val="Char Char Char"/>
    <w:basedOn w:val="Normal"/>
    <w:rsid w:val="00A30DC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BA3AFE"/>
    <w:pPr>
      <w:ind w:left="720"/>
      <w:contextualSpacing/>
    </w:pPr>
    <w:rPr>
      <w:rFonts w:ascii="Times New Roman" w:hAnsi="Times New Roman"/>
    </w:rPr>
  </w:style>
  <w:style w:type="paragraph" w:customStyle="1" w:styleId="m-7820773497676413731ydp4c733emsobodytextindent">
    <w:name w:val="m_-7820773497676413731ydp4c733emsobodytextindent"/>
    <w:basedOn w:val="Normal"/>
    <w:rsid w:val="007F2F0A"/>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1A6C49"/>
    <w:pPr>
      <w:spacing w:after="120"/>
      <w:ind w:left="283"/>
    </w:pPr>
  </w:style>
  <w:style w:type="character" w:customStyle="1" w:styleId="BodyTextIndentChar">
    <w:name w:val="Body Text Indent Char"/>
    <w:basedOn w:val="DefaultParagraphFont"/>
    <w:link w:val="BodyTextIndent"/>
    <w:rsid w:val="001A6C49"/>
    <w:rPr>
      <w:rFonts w:ascii="Arial" w:hAnsi="Arial"/>
      <w:sz w:val="24"/>
      <w:szCs w:val="24"/>
    </w:rPr>
  </w:style>
  <w:style w:type="character" w:customStyle="1" w:styleId="HeaderChar">
    <w:name w:val="Header Char"/>
    <w:basedOn w:val="DefaultParagraphFont"/>
    <w:link w:val="Header"/>
    <w:rsid w:val="001A6C49"/>
    <w:rPr>
      <w:rFonts w:ascii="Arial" w:hAnsi="Arial"/>
      <w:sz w:val="24"/>
      <w:szCs w:val="24"/>
    </w:rPr>
  </w:style>
  <w:style w:type="character" w:customStyle="1" w:styleId="FooterChar">
    <w:name w:val="Footer Char"/>
    <w:basedOn w:val="DefaultParagraphFont"/>
    <w:link w:val="Footer"/>
    <w:uiPriority w:val="99"/>
    <w:rsid w:val="001A6C49"/>
    <w:rPr>
      <w:rFonts w:ascii="Arial" w:hAnsi="Arial"/>
      <w:sz w:val="24"/>
      <w:szCs w:val="24"/>
    </w:rPr>
  </w:style>
  <w:style w:type="paragraph" w:customStyle="1" w:styleId="1tekst">
    <w:name w:val="_1tekst"/>
    <w:basedOn w:val="Normal"/>
    <w:rsid w:val="002C6EA3"/>
    <w:pPr>
      <w:ind w:left="150" w:right="150" w:firstLine="240"/>
      <w:jc w:val="both"/>
    </w:pPr>
    <w:rPr>
      <w:rFonts w:ascii="Tahoma" w:eastAsiaTheme="minorEastAsi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Application%20Data\Microsoft\Templates\mem%20bioma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4F62-32BC-4F98-B402-F5E30CEA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 biomasa</Template>
  <TotalTime>0</TotalTime>
  <Pages>2</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HPTS "Uros Predic" Zrenjanin</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Natasa</cp:lastModifiedBy>
  <cp:revision>2</cp:revision>
  <cp:lastPrinted>2019-01-09T10:20:00Z</cp:lastPrinted>
  <dcterms:created xsi:type="dcterms:W3CDTF">2022-12-27T19:46:00Z</dcterms:created>
  <dcterms:modified xsi:type="dcterms:W3CDTF">2022-12-27T19:46:00Z</dcterms:modified>
</cp:coreProperties>
</file>